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1F128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6A1A1B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6A1A1B">
            <w:r>
              <w:rPr>
                <w:rFonts w:eastAsia="Arial" w:cs="Arial"/>
                <w:bdr w:val="nil"/>
                <w:lang w:val="cy-GB"/>
              </w:rPr>
              <w:t>GWASANAETHAU CYMUNED A GWASANAETHAU I BLANT</w:t>
            </w:r>
          </w:p>
        </w:tc>
      </w:tr>
      <w:tr w:rsidR="001F1285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6A1A1B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6A1A1B">
            <w:r>
              <w:rPr>
                <w:rFonts w:eastAsia="Arial" w:cs="Arial"/>
                <w:bdr w:val="nil"/>
                <w:lang w:val="cy-GB"/>
              </w:rPr>
              <w:t>GWASANAETHAU PLANT</w:t>
            </w:r>
          </w:p>
        </w:tc>
      </w:tr>
      <w:tr w:rsidR="001F128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6A1A1B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6A1A1B">
            <w:r>
              <w:rPr>
                <w:rFonts w:eastAsia="Arial" w:cs="Arial"/>
                <w:bdr w:val="nil"/>
                <w:lang w:val="cy-GB"/>
              </w:rPr>
              <w:t>GWASANAETH TROSEDDAU'R IFAINC CWM TAF</w:t>
            </w:r>
          </w:p>
          <w:p w:rsidR="00EA42B0" w:rsidRDefault="00EA42B0"/>
        </w:tc>
      </w:tr>
      <w:tr w:rsidR="001F128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6A1A1B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6A1A1B">
            <w:r>
              <w:rPr>
                <w:rFonts w:eastAsia="Arial" w:cs="Arial"/>
                <w:bdr w:val="nil"/>
                <w:lang w:val="cy-GB"/>
              </w:rPr>
              <w:t>POB MAES</w:t>
            </w:r>
          </w:p>
        </w:tc>
      </w:tr>
      <w:tr w:rsidR="001F128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6A1A1B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6A1A1B">
            <w:r>
              <w:rPr>
                <w:rFonts w:eastAsia="Arial" w:cs="Arial"/>
                <w:bdr w:val="nil"/>
                <w:lang w:val="cy-GB"/>
              </w:rPr>
              <w:t>UWCH YMARFERYDD</w:t>
            </w:r>
          </w:p>
        </w:tc>
      </w:tr>
      <w:tr w:rsidR="001F128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6A1A1B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Rhif y swydd ar Vision: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6A1A1B">
            <w:r>
              <w:t>453</w:t>
            </w:r>
          </w:p>
        </w:tc>
      </w:tr>
      <w:tr w:rsidR="001F128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6A1A1B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6A1A1B">
            <w:r>
              <w:rPr>
                <w:rFonts w:eastAsia="Arial" w:cs="Arial"/>
                <w:bdr w:val="nil"/>
                <w:lang w:val="cy-GB"/>
              </w:rPr>
              <w:t>GR12</w:t>
            </w:r>
          </w:p>
        </w:tc>
      </w:tr>
      <w:tr w:rsidR="001F128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6A1A1B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6A1A1B">
            <w:r>
              <w:rPr>
                <w:rFonts w:eastAsia="Arial" w:cs="Arial"/>
                <w:bdr w:val="nil"/>
                <w:lang w:val="cy-GB"/>
              </w:rPr>
              <w:t>RHEOLWR GWEITHREDOL</w:t>
            </w:r>
          </w:p>
        </w:tc>
      </w:tr>
      <w:tr w:rsidR="001F128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6A1A1B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atebol i'r</w:t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 swydd yma: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03D" w:rsidRDefault="006A1A1B">
            <w:r>
              <w:rPr>
                <w:rFonts w:eastAsia="Arial" w:cs="Arial"/>
                <w:bdr w:val="nil"/>
                <w:lang w:val="cy-GB"/>
              </w:rPr>
              <w:t>GWEITHIWR CYMDEITHASOL, GWEITHIWR CYFIAWNDER IEUENCTID, GWEITHIWR CANOLFAN IEUENCTID</w:t>
            </w:r>
          </w:p>
        </w:tc>
      </w:tr>
      <w:tr w:rsidR="001F1285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6A1A1B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EA42B0"/>
        </w:tc>
      </w:tr>
      <w:tr w:rsidR="001F128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6A1A1B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6A1A1B">
            <w:r>
              <w:rPr>
                <w:rFonts w:eastAsia="Arial" w:cs="Arial"/>
                <w:bdr w:val="nil"/>
                <w:lang w:val="cy-GB"/>
              </w:rPr>
              <w:t>MANWL</w:t>
            </w:r>
          </w:p>
        </w:tc>
      </w:tr>
      <w:tr w:rsidR="001F128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6A1A1B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Canolfan/Swyddfa: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6A1A1B">
            <w:r>
              <w:rPr>
                <w:rFonts w:eastAsia="Arial" w:cs="Arial"/>
                <w:bdr w:val="nil"/>
                <w:lang w:val="cy-GB"/>
              </w:rPr>
              <w:t>SWYDDFA'R GOGLEDD - LLYS BARN MERTHYR TUDFUL</w:t>
            </w:r>
          </w:p>
          <w:p w:rsidR="008A5725" w:rsidRDefault="006A1A1B" w:rsidP="005C3200">
            <w:r>
              <w:rPr>
                <w:rFonts w:eastAsia="Arial" w:cs="Arial"/>
                <w:bdr w:val="nil"/>
                <w:lang w:val="cy-GB"/>
              </w:rPr>
              <w:t xml:space="preserve">SWYDDFA'R DE - </w:t>
            </w:r>
            <w:r w:rsidR="005C3200">
              <w:rPr>
                <w:rFonts w:cs="Arial"/>
                <w:bdr w:val="none" w:sz="0" w:space="0" w:color="auto" w:frame="1"/>
                <w:lang w:val="cy-GB"/>
              </w:rPr>
              <w:t>PARC</w:t>
            </w:r>
            <w:r w:rsidR="005C3200">
              <w:rPr>
                <w:rFonts w:cs="Arial"/>
                <w:bdr w:val="none" w:sz="0" w:space="0" w:color="auto" w:frame="1"/>
                <w:lang w:val="cy-GB"/>
              </w:rPr>
              <w:t xml:space="preserve"> </w:t>
            </w:r>
            <w:r w:rsidR="005C3200">
              <w:rPr>
                <w:rFonts w:cs="Arial"/>
                <w:bdr w:val="none" w:sz="0" w:space="0" w:color="auto" w:frame="1"/>
                <w:lang w:val="cy-GB"/>
              </w:rPr>
              <w:t>BUSNES HEN LOFA'R MARITIME</w:t>
            </w:r>
            <w:bookmarkStart w:id="0" w:name="_GoBack"/>
            <w:bookmarkEnd w:id="0"/>
          </w:p>
        </w:tc>
      </w:tr>
      <w:tr w:rsidR="001F1285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6A1A1B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6A1A1B">
            <w:r>
              <w:rPr>
                <w:rFonts w:eastAsia="Arial" w:cs="Arial"/>
                <w:bdr w:val="nil"/>
                <w:lang w:val="cy-GB"/>
              </w:rPr>
              <w:t>AWST 2017</w:t>
            </w:r>
          </w:p>
        </w:tc>
      </w:tr>
    </w:tbl>
    <w:p w:rsidR="00EA42B0" w:rsidRDefault="00EA42B0">
      <w:pPr>
        <w:jc w:val="center"/>
        <w:rPr>
          <w:b/>
          <w:caps/>
        </w:rPr>
      </w:pPr>
    </w:p>
    <w:p w:rsidR="00EA42B0" w:rsidRDefault="006A1A1B">
      <w:pPr>
        <w:pStyle w:val="Heading2"/>
      </w:pPr>
      <w:r>
        <w:rPr>
          <w:rFonts w:eastAsia="Tahoma"/>
          <w:bCs/>
          <w:szCs w:val="32"/>
          <w:bdr w:val="nil"/>
          <w:lang w:val="cy-GB"/>
        </w:rPr>
        <w:t xml:space="preserve">Disgrifiad Swydd a Manyleb Person </w:t>
      </w:r>
    </w:p>
    <w:p w:rsidR="00EA42B0" w:rsidRDefault="00EA42B0"/>
    <w:p w:rsidR="00FE60E2" w:rsidRDefault="00FE60E2" w:rsidP="00FE60E2">
      <w:pPr>
        <w:rPr>
          <w:lang w:val="en-US"/>
        </w:rPr>
      </w:pPr>
    </w:p>
    <w:p w:rsidR="00FE60E2" w:rsidRDefault="00FE60E2" w:rsidP="00FE60E2"/>
    <w:p w:rsidR="00EA42B0" w:rsidRPr="00C443DE" w:rsidRDefault="00EA42B0" w:rsidP="00FE60E2">
      <w:pPr>
        <w:jc w:val="both"/>
        <w:rPr>
          <w:caps/>
        </w:rPr>
      </w:pPr>
    </w:p>
    <w:p w:rsidR="00EA42B0" w:rsidRDefault="006A1A1B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</w:t>
      </w:r>
      <w:r>
        <w:rPr>
          <w:rFonts w:eastAsia="Arial" w:cs="Arial"/>
          <w:b/>
          <w:bCs/>
          <w:caps/>
          <w:bdr w:val="nil"/>
          <w:lang w:val="cy-GB"/>
        </w:rPr>
        <w:t>eddol</w:t>
      </w:r>
    </w:p>
    <w:p w:rsidR="00B638CB" w:rsidRDefault="00B638CB" w:rsidP="003E3A4F">
      <w:pPr>
        <w:rPr>
          <w:caps/>
        </w:rPr>
      </w:pPr>
    </w:p>
    <w:p w:rsidR="008A5725" w:rsidRDefault="006A1A1B" w:rsidP="0018420C">
      <w:p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Atal troseddu ac aildroseddu ymhlith pobl ifainc drwy wella deilliannau ar gyfer pobl ifainc a dioddefwyr.</w:t>
      </w:r>
    </w:p>
    <w:p w:rsidR="008A5725" w:rsidRDefault="008A5725" w:rsidP="0018420C">
      <w:pPr>
        <w:jc w:val="both"/>
        <w:rPr>
          <w:noProof/>
        </w:rPr>
      </w:pPr>
    </w:p>
    <w:p w:rsidR="008A5725" w:rsidRDefault="006A1A1B" w:rsidP="0018420C">
      <w:p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 xml:space="preserve">Yn rhan o'r Gwasanaeth aml-asiantaeth Troseddau'r Ifainc, byddwch chi'n darparu amryw wasanaethau cyfiawnder ieuenctid integredig ar gyfer pobl ifainc, eu teuluoedd a'r Llys. </w:t>
      </w:r>
      <w:r>
        <w:rPr>
          <w:rFonts w:eastAsia="Arial" w:cs="Arial"/>
          <w:noProof/>
          <w:bdr w:val="nil"/>
          <w:lang w:val="cy-GB"/>
        </w:rPr>
        <w:t xml:space="preserve"> </w:t>
      </w:r>
    </w:p>
    <w:p w:rsidR="008A5725" w:rsidRDefault="008A5725" w:rsidP="0018420C">
      <w:pPr>
        <w:jc w:val="both"/>
        <w:rPr>
          <w:noProof/>
        </w:rPr>
      </w:pPr>
    </w:p>
    <w:p w:rsidR="008A5725" w:rsidRDefault="006A1A1B" w:rsidP="0018420C">
      <w:p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Asesu, paratoi a darparu ymyriadau unigol ar gyfer pobl ifainc sydd wedi cyflawni trosedd. Byddwch chi'n darparu gwasanaeth medrus ac arbenigol sy'n cydymffurfio â safonau ce</w:t>
      </w:r>
      <w:r>
        <w:rPr>
          <w:rFonts w:eastAsia="Arial" w:cs="Arial"/>
          <w:noProof/>
          <w:bdr w:val="nil"/>
          <w:lang w:val="cy-GB"/>
        </w:rPr>
        <w:t>nedlaethol ac amcanion lleol, yn unol â Chynllun Cyfiawnder Ieuenctid Cwm Taf.</w:t>
      </w:r>
    </w:p>
    <w:p w:rsidR="008A5725" w:rsidRDefault="008A5725" w:rsidP="0018420C">
      <w:pPr>
        <w:jc w:val="both"/>
        <w:rPr>
          <w:noProof/>
        </w:rPr>
      </w:pPr>
    </w:p>
    <w:p w:rsidR="00797ADA" w:rsidRPr="003E3A4F" w:rsidRDefault="006A1A1B" w:rsidP="0018420C">
      <w:pPr>
        <w:jc w:val="both"/>
      </w:pPr>
      <w:r>
        <w:rPr>
          <w:rFonts w:eastAsia="Arial" w:cs="Arial"/>
          <w:noProof/>
          <w:bdr w:val="nil"/>
          <w:lang w:val="cy-GB"/>
        </w:rPr>
        <w:t>Diogelu a hyrwyddo lles plant a phobl sy'n agored i niwed drwy gynnig arfer gwaith cymdeithasol o</w:t>
      </w:r>
      <w:r>
        <w:rPr>
          <w:rFonts w:eastAsia="Arial" w:cs="Arial"/>
          <w:noProof/>
          <w:bdr w:val="nil"/>
          <w:lang w:val="cy-GB"/>
        </w:rPr>
        <w:t xml:space="preserve"> ansawdd uchel o ran asesu, ymyrryd, cynllunio ac adolygu;</w:t>
      </w:r>
    </w:p>
    <w:p w:rsidR="00797ADA" w:rsidRDefault="00797ADA" w:rsidP="0018420C">
      <w:pPr>
        <w:jc w:val="both"/>
        <w:rPr>
          <w:noProof/>
        </w:rPr>
      </w:pPr>
    </w:p>
    <w:p w:rsidR="00797ADA" w:rsidRDefault="006A1A1B" w:rsidP="0018420C">
      <w:p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Cymryd rhan mewn gwaith partneriaeth ac ymgysylltu effeithiol a gweithio ar y cyd ag ystod o sefydliadau statudol a g</w:t>
      </w:r>
      <w:r>
        <w:rPr>
          <w:rFonts w:eastAsia="Arial" w:cs="Arial"/>
          <w:noProof/>
          <w:bdr w:val="nil"/>
          <w:lang w:val="cy-GB"/>
        </w:rPr>
        <w:t>wirfoddol wrth gyflawni gwasanaethau i blant a phobl ifainc.</w:t>
      </w:r>
    </w:p>
    <w:p w:rsidR="00797ADA" w:rsidRDefault="00797ADA" w:rsidP="0018420C">
      <w:pPr>
        <w:jc w:val="both"/>
        <w:rPr>
          <w:noProof/>
        </w:rPr>
      </w:pPr>
    </w:p>
    <w:p w:rsidR="00797ADA" w:rsidRDefault="006A1A1B" w:rsidP="0018420C">
      <w:p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Gweithio gyda phobl ifainc, eu cynhalwyr, dioddefwyr a'r bobl arwyddocaol eraill er mwyn cynnal asesiadau, cynlluni</w:t>
      </w:r>
      <w:r>
        <w:rPr>
          <w:rFonts w:eastAsia="Arial" w:cs="Arial"/>
          <w:noProof/>
          <w:bdr w:val="nil"/>
          <w:lang w:val="cy-GB"/>
        </w:rPr>
        <w:t>au ac ymyriadau.</w:t>
      </w:r>
    </w:p>
    <w:p w:rsidR="0018420C" w:rsidRDefault="0018420C" w:rsidP="0018420C">
      <w:pPr>
        <w:jc w:val="both"/>
        <w:rPr>
          <w:noProof/>
        </w:rPr>
      </w:pPr>
    </w:p>
    <w:p w:rsidR="008A2B62" w:rsidRDefault="006A1A1B" w:rsidP="0018420C">
      <w:p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Goruchwylio cynlluniau amrywiol Gwasanaeth Troseddau'r Ifainc.</w:t>
      </w:r>
    </w:p>
    <w:p w:rsidR="0018420C" w:rsidRPr="00797ADA" w:rsidRDefault="0018420C" w:rsidP="0018420C">
      <w:pPr>
        <w:jc w:val="both"/>
        <w:rPr>
          <w:noProof/>
        </w:rPr>
      </w:pPr>
    </w:p>
    <w:p w:rsidR="0059745A" w:rsidRDefault="006A1A1B" w:rsidP="0018420C">
      <w:r>
        <w:rPr>
          <w:rFonts w:eastAsia="Arial" w:cs="Arial"/>
          <w:bdr w:val="nil"/>
          <w:lang w:val="cy-GB"/>
        </w:rPr>
        <w:t xml:space="preserve">Paratoi </w:t>
      </w:r>
      <w:r>
        <w:rPr>
          <w:rFonts w:eastAsia="Arial" w:cs="Arial"/>
          <w:bdr w:val="nil"/>
          <w:lang w:val="cy-GB"/>
        </w:rPr>
        <w:t>adroddiadau yn unol â pholisïau a gweithdrefnau Gwasanaethau i Blant.</w:t>
      </w:r>
    </w:p>
    <w:p w:rsidR="008A2B62" w:rsidRPr="00797ADA" w:rsidRDefault="008A2B62" w:rsidP="0018420C">
      <w:pPr>
        <w:jc w:val="both"/>
      </w:pPr>
    </w:p>
    <w:p w:rsidR="00797ADA" w:rsidRPr="00797ADA" w:rsidRDefault="006A1A1B" w:rsidP="0018420C">
      <w:pPr>
        <w:jc w:val="both"/>
      </w:pPr>
      <w:r>
        <w:rPr>
          <w:rFonts w:eastAsia="Arial" w:cs="Arial"/>
          <w:bdr w:val="nil"/>
          <w:lang w:val="cy-GB"/>
        </w:rPr>
        <w:t>Gofalu bod barn plant a phobl ifainc yn cael ei chlywed yn rhan o unrhyw broses yr ymgymerir â hi.</w:t>
      </w:r>
    </w:p>
    <w:p w:rsidR="00797ADA" w:rsidRDefault="00797ADA" w:rsidP="0018420C">
      <w:pPr>
        <w:jc w:val="both"/>
        <w:rPr>
          <w:sz w:val="22"/>
        </w:rPr>
      </w:pPr>
    </w:p>
    <w:p w:rsidR="008A2B62" w:rsidRDefault="006A1A1B" w:rsidP="0018420C">
      <w:p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Cynnal y safonau proffesiynol uchaf a gweithio yn unol â Chod Ymarfer Proffesiynol Gofal Cymdeithasol Cymru, a'i hyrwyddo ymhlith eraill;</w:t>
      </w:r>
    </w:p>
    <w:p w:rsidR="002248B3" w:rsidRDefault="002248B3" w:rsidP="0018420C">
      <w:pPr>
        <w:jc w:val="both"/>
        <w:rPr>
          <w:noProof/>
        </w:rPr>
      </w:pPr>
    </w:p>
    <w:p w:rsidR="00FE60E2" w:rsidRDefault="006A1A1B" w:rsidP="0018420C">
      <w:p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Dirprwyo ar ran Rheolwr Ymarfer y Garfan pan mae angen ac fel y bo'n briodol.</w:t>
      </w:r>
    </w:p>
    <w:p w:rsidR="008A2B62" w:rsidRDefault="008A2B62">
      <w:pPr>
        <w:rPr>
          <w:sz w:val="22"/>
        </w:rPr>
      </w:pPr>
    </w:p>
    <w:p w:rsidR="00FE60E2" w:rsidRDefault="006A1A1B" w:rsidP="00FE60E2">
      <w:pPr>
        <w:rPr>
          <w:b/>
          <w:u w:val="single"/>
        </w:rPr>
      </w:pPr>
      <w:r>
        <w:rPr>
          <w:rFonts w:eastAsia="Arial" w:cs="Arial"/>
          <w:b/>
          <w:bCs/>
          <w:u w:val="single"/>
          <w:bdr w:val="nil"/>
          <w:lang w:val="cy-GB"/>
        </w:rPr>
        <w:t>CYFRIFOLDEBAU PENODOL SY'N GYFFREDIN I SWYDDI UWCH YMARFERYDD Y</w:t>
      </w:r>
      <w:r>
        <w:rPr>
          <w:rFonts w:eastAsia="Arial" w:cs="Arial"/>
          <w:b/>
          <w:bCs/>
          <w:u w:val="single"/>
          <w:bdr w:val="nil"/>
          <w:lang w:val="cy-GB"/>
        </w:rPr>
        <w:t>N RHONDDA CYNON TAF</w:t>
      </w:r>
    </w:p>
    <w:p w:rsidR="00FE60E2" w:rsidRDefault="00FE60E2" w:rsidP="00FE60E2">
      <w:pPr>
        <w:ind w:left="2268" w:hanging="2268"/>
        <w:jc w:val="both"/>
        <w:rPr>
          <w:b/>
        </w:rPr>
      </w:pPr>
    </w:p>
    <w:p w:rsidR="00FE60E2" w:rsidRDefault="006A1A1B" w:rsidP="00FE60E2">
      <w:pPr>
        <w:jc w:val="both"/>
        <w:rPr>
          <w:lang w:val="en-US"/>
        </w:rPr>
      </w:pPr>
      <w:r>
        <w:rPr>
          <w:rFonts w:eastAsia="Arial" w:cs="Arial"/>
          <w:bdr w:val="nil"/>
          <w:lang w:val="cy-GB"/>
        </w:rPr>
        <w:t xml:space="preserve">Mae uwch ymarferwyr gwaith cymdeithasol yn cyflawni'u dyletswyddau, eu swyddogaethau a'u cyfrifoldebau yn unol â'r hyn sydd wedi'i nodi ar gyfer Gweithwyr Cymdeithasol </w:t>
      </w:r>
      <w:r>
        <w:rPr>
          <w:rFonts w:eastAsia="Arial" w:cs="Arial"/>
          <w:b/>
          <w:bCs/>
          <w:bdr w:val="nil"/>
          <w:lang w:val="cy-GB"/>
        </w:rPr>
        <w:t xml:space="preserve">(ATODIAD </w:t>
      </w:r>
      <w:r>
        <w:rPr>
          <w:rFonts w:eastAsia="Arial" w:cs="Arial"/>
          <w:b/>
          <w:bCs/>
          <w:bdr w:val="nil"/>
          <w:lang w:val="cy-GB"/>
        </w:rPr>
        <w:t>1).</w:t>
      </w:r>
      <w:r>
        <w:rPr>
          <w:rFonts w:eastAsia="Arial" w:cs="Arial"/>
          <w:bdr w:val="nil"/>
          <w:lang w:val="cy-GB"/>
        </w:rPr>
        <w:t xml:space="preserve"> Serch hynny, maen nhw'n cyflawni dyletswyddau a swyddogaethau ychwanegol sy'n dangos eu gallu i ymgymryd â gwaith cymdeithasol ar ei fwyaf anodd, fel y'i disgrifir isod.</w:t>
      </w:r>
    </w:p>
    <w:p w:rsidR="00FE60E2" w:rsidRDefault="00FE60E2" w:rsidP="00FE60E2">
      <w:pPr>
        <w:ind w:left="2268" w:hanging="2268"/>
        <w:jc w:val="both"/>
        <w:rPr>
          <w:b/>
        </w:rPr>
      </w:pPr>
    </w:p>
    <w:p w:rsidR="00FE60E2" w:rsidRDefault="006A1A1B" w:rsidP="00FE60E2">
      <w:pPr>
        <w:ind w:left="2268" w:hanging="2268"/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 xml:space="preserve">Mae elfennau craidd gwaith Uwch Ymarferydd Gwaith Cymdeithasol </w:t>
      </w:r>
    </w:p>
    <w:p w:rsidR="00FE60E2" w:rsidRDefault="006A1A1B" w:rsidP="00FE60E2">
      <w:pPr>
        <w:ind w:left="2268" w:hanging="2268"/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yn cynnwys:</w:t>
      </w:r>
    </w:p>
    <w:p w:rsidR="00FE60E2" w:rsidRDefault="00FE60E2" w:rsidP="00FE60E2">
      <w:pPr>
        <w:ind w:left="2268" w:hanging="2268"/>
        <w:jc w:val="both"/>
        <w:rPr>
          <w:b/>
        </w:rPr>
      </w:pPr>
    </w:p>
    <w:p w:rsidR="00FE60E2" w:rsidRDefault="006A1A1B" w:rsidP="00FE60E2">
      <w:pPr>
        <w:numPr>
          <w:ilvl w:val="0"/>
          <w:numId w:val="16"/>
        </w:numPr>
        <w:jc w:val="both"/>
      </w:pPr>
      <w:r>
        <w:rPr>
          <w:rFonts w:eastAsia="Arial" w:cs="Arial"/>
          <w:bdr w:val="nil"/>
          <w:lang w:val="cy-GB"/>
        </w:rPr>
        <w:t>Ymgymryd â'r achosion mwyaf dyrys o fewn y maes gwasanaeth.</w:t>
      </w:r>
    </w:p>
    <w:p w:rsidR="00FE60E2" w:rsidRDefault="00FE60E2" w:rsidP="00FE60E2">
      <w:pPr>
        <w:jc w:val="both"/>
      </w:pPr>
    </w:p>
    <w:p w:rsidR="00FE60E2" w:rsidRDefault="006A1A1B" w:rsidP="00FE60E2">
      <w:pPr>
        <w:numPr>
          <w:ilvl w:val="0"/>
          <w:numId w:val="17"/>
        </w:numPr>
        <w:jc w:val="both"/>
      </w:pPr>
      <w:r>
        <w:rPr>
          <w:rFonts w:eastAsia="Arial" w:cs="Arial"/>
          <w:bdr w:val="nil"/>
          <w:lang w:val="cy-GB"/>
        </w:rPr>
        <w:t>Ymgymryd â dyletswyddau Gwaith Cymdeithasol ac arwain ymchwi</w:t>
      </w:r>
      <w:r>
        <w:rPr>
          <w:rFonts w:eastAsia="Arial" w:cs="Arial"/>
          <w:bdr w:val="nil"/>
          <w:lang w:val="cy-GB"/>
        </w:rPr>
        <w:t xml:space="preserve">liad ar y cyd mewn perthynas â cham-drin plant. </w:t>
      </w:r>
    </w:p>
    <w:p w:rsidR="00FE60E2" w:rsidRDefault="00FE60E2" w:rsidP="00FE60E2">
      <w:pPr>
        <w:jc w:val="both"/>
      </w:pPr>
    </w:p>
    <w:p w:rsidR="00FE60E2" w:rsidRDefault="006A1A1B" w:rsidP="00FE60E2">
      <w:pPr>
        <w:numPr>
          <w:ilvl w:val="0"/>
          <w:numId w:val="18"/>
        </w:numPr>
        <w:jc w:val="both"/>
      </w:pPr>
      <w:r>
        <w:rPr>
          <w:rFonts w:eastAsia="Arial" w:cs="Arial"/>
          <w:bdr w:val="nil"/>
          <w:lang w:val="cy-GB"/>
        </w:rPr>
        <w:t>Rhoi cyngor proffesiynol arbenigol i staff a rheolwyr ar achosion unigol.</w:t>
      </w:r>
    </w:p>
    <w:p w:rsidR="00FE60E2" w:rsidRDefault="00FE60E2" w:rsidP="00FE60E2">
      <w:pPr>
        <w:jc w:val="both"/>
      </w:pPr>
    </w:p>
    <w:p w:rsidR="00FE60E2" w:rsidRDefault="006A1A1B" w:rsidP="00FE60E2">
      <w:pPr>
        <w:numPr>
          <w:ilvl w:val="0"/>
          <w:numId w:val="19"/>
        </w:numPr>
        <w:jc w:val="both"/>
      </w:pPr>
      <w:r>
        <w:rPr>
          <w:rFonts w:eastAsia="Arial" w:cs="Arial"/>
          <w:bdr w:val="nil"/>
          <w:lang w:val="cy-GB"/>
        </w:rPr>
        <w:t>Cadeirio cyfarfodydd strategaeth a chyfarfodydd achos eraill.</w:t>
      </w:r>
    </w:p>
    <w:p w:rsidR="00FE60E2" w:rsidRDefault="00FE60E2" w:rsidP="00FE60E2">
      <w:pPr>
        <w:jc w:val="both"/>
      </w:pPr>
    </w:p>
    <w:p w:rsidR="00FE60E2" w:rsidRDefault="006A1A1B" w:rsidP="00FE60E2">
      <w:pPr>
        <w:numPr>
          <w:ilvl w:val="0"/>
          <w:numId w:val="20"/>
        </w:numPr>
        <w:jc w:val="both"/>
      </w:pPr>
      <w:r>
        <w:rPr>
          <w:rFonts w:eastAsia="Arial" w:cs="Arial"/>
          <w:bdr w:val="nil"/>
          <w:lang w:val="cy-GB"/>
        </w:rPr>
        <w:t>Hyrwyddo safonau uchel o broffesiynoldeb gan gynnwys pwysigrwydd cadw cofnodion da.</w:t>
      </w:r>
    </w:p>
    <w:p w:rsidR="00FE60E2" w:rsidRDefault="00FE60E2" w:rsidP="00FE60E2">
      <w:pPr>
        <w:jc w:val="both"/>
      </w:pPr>
    </w:p>
    <w:p w:rsidR="00FE60E2" w:rsidRDefault="006A1A1B" w:rsidP="00FE60E2">
      <w:pPr>
        <w:numPr>
          <w:ilvl w:val="0"/>
          <w:numId w:val="21"/>
        </w:numPr>
        <w:jc w:val="both"/>
      </w:pPr>
      <w:r>
        <w:rPr>
          <w:rFonts w:eastAsia="Arial" w:cs="Arial"/>
          <w:bdr w:val="nil"/>
          <w:lang w:val="cy-GB"/>
        </w:rPr>
        <w:t>Rhoi cymorth ac arweiniad cyffredinol i Weithwyr Cymdeithasol ac aelodau eraill o staff, gan gynnwys gwaith hyfforddi a mentora.</w:t>
      </w:r>
    </w:p>
    <w:p w:rsidR="00FE60E2" w:rsidRDefault="00FE60E2" w:rsidP="00FE60E2">
      <w:pPr>
        <w:jc w:val="both"/>
      </w:pPr>
    </w:p>
    <w:p w:rsidR="00FE60E2" w:rsidRDefault="006A1A1B" w:rsidP="00FE60E2">
      <w:pPr>
        <w:numPr>
          <w:ilvl w:val="0"/>
          <w:numId w:val="22"/>
        </w:numPr>
        <w:jc w:val="both"/>
      </w:pPr>
      <w:r>
        <w:rPr>
          <w:rFonts w:eastAsia="Arial" w:cs="Arial"/>
          <w:bdr w:val="nil"/>
          <w:lang w:val="cy-GB"/>
        </w:rPr>
        <w:t>Ymgymryd â gwaith goruchwylio achosion ar y cyd â Gweithwyr Cymdeithasol a staff cymorth eraill.</w:t>
      </w:r>
    </w:p>
    <w:p w:rsidR="00FE60E2" w:rsidRDefault="00FE60E2" w:rsidP="00FE60E2">
      <w:pPr>
        <w:jc w:val="both"/>
      </w:pPr>
    </w:p>
    <w:p w:rsidR="00FE60E2" w:rsidRDefault="006A1A1B" w:rsidP="00FE60E2">
      <w:pPr>
        <w:numPr>
          <w:ilvl w:val="0"/>
          <w:numId w:val="23"/>
        </w:numPr>
        <w:jc w:val="both"/>
      </w:pPr>
      <w:r>
        <w:rPr>
          <w:rFonts w:eastAsia="Arial" w:cs="Arial"/>
          <w:bdr w:val="nil"/>
          <w:lang w:val="cy-GB"/>
        </w:rPr>
        <w:t xml:space="preserve">Cydweithio ag aelodau o staff llai profiadol gan </w:t>
      </w:r>
      <w:r>
        <w:rPr>
          <w:rFonts w:eastAsia="Arial" w:cs="Arial"/>
          <w:bdr w:val="nil"/>
          <w:lang w:val="cy-GB"/>
        </w:rPr>
        <w:t>gynnwys rhoi cymorth mewn cyfarfodydd ac achosion llys sy'n trafod materion dyrys.</w:t>
      </w:r>
    </w:p>
    <w:p w:rsidR="00FE60E2" w:rsidRDefault="00FE60E2" w:rsidP="00FE60E2">
      <w:pPr>
        <w:jc w:val="both"/>
      </w:pPr>
    </w:p>
    <w:p w:rsidR="00FE60E2" w:rsidRDefault="006A1A1B" w:rsidP="00FE60E2">
      <w:pPr>
        <w:numPr>
          <w:ilvl w:val="0"/>
          <w:numId w:val="24"/>
        </w:numPr>
        <w:jc w:val="both"/>
      </w:pPr>
      <w:r>
        <w:rPr>
          <w:rFonts w:eastAsia="Arial" w:cs="Arial"/>
          <w:bdr w:val="nil"/>
          <w:lang w:val="cy-GB"/>
        </w:rPr>
        <w:t>Gweithredu'n Athro Ymarfer/Aseswr, Mentor Dyfarniad Ôl-gymhwysol neu swyddogaeth ffurfiol ara</w:t>
      </w:r>
      <w:r>
        <w:rPr>
          <w:rFonts w:eastAsia="Arial" w:cs="Arial"/>
          <w:bdr w:val="nil"/>
          <w:lang w:val="cy-GB"/>
        </w:rPr>
        <w:t>ll yn gefn i gynnig cyfleoedd dysgu.</w:t>
      </w:r>
    </w:p>
    <w:p w:rsidR="00FE60E2" w:rsidRDefault="00FE60E2" w:rsidP="00FE60E2">
      <w:pPr>
        <w:jc w:val="both"/>
      </w:pPr>
    </w:p>
    <w:p w:rsidR="00FE60E2" w:rsidRDefault="006A1A1B" w:rsidP="00FE60E2">
      <w:pPr>
        <w:numPr>
          <w:ilvl w:val="0"/>
          <w:numId w:val="25"/>
        </w:numPr>
        <w:jc w:val="both"/>
      </w:pPr>
      <w:r>
        <w:rPr>
          <w:rFonts w:eastAsia="Arial" w:cs="Arial"/>
          <w:bdr w:val="nil"/>
          <w:lang w:val="cy-GB"/>
        </w:rPr>
        <w:t>Gwneud gwaith ymchwil a hyrwyddo ymarfer sy'n seiliedig ar dystiolaeth.</w:t>
      </w:r>
    </w:p>
    <w:p w:rsidR="00FE60E2" w:rsidRDefault="00FE60E2" w:rsidP="00FE60E2">
      <w:pPr>
        <w:jc w:val="both"/>
      </w:pPr>
    </w:p>
    <w:p w:rsidR="00FE60E2" w:rsidRDefault="006A1A1B" w:rsidP="00FE60E2">
      <w:pPr>
        <w:numPr>
          <w:ilvl w:val="0"/>
          <w:numId w:val="25"/>
        </w:numPr>
        <w:jc w:val="both"/>
      </w:pPr>
      <w:r>
        <w:rPr>
          <w:rFonts w:eastAsia="Arial" w:cs="Arial"/>
          <w:bdr w:val="nil"/>
          <w:lang w:val="cy-GB"/>
        </w:rPr>
        <w:t>Ymgymryd â gwaith hyrwyddwr penodol ar gyfer meysydd arbennig, e.e. trais domestig, Gofal Iechyd Parhaus, materion sy'n ymwneud â Chynhalwyr, Gorchmynion Ymddygiad Gwrthgymdeithasol neu gamfanteisio rhywiol;</w:t>
      </w:r>
    </w:p>
    <w:p w:rsidR="00FE60E2" w:rsidRDefault="00FE60E2" w:rsidP="00FE60E2">
      <w:pPr>
        <w:pStyle w:val="BodyTextIndent3"/>
        <w:jc w:val="both"/>
        <w:rPr>
          <w:rFonts w:cs="Arial"/>
          <w:sz w:val="24"/>
        </w:rPr>
      </w:pPr>
    </w:p>
    <w:p w:rsidR="00FE60E2" w:rsidRDefault="006A1A1B" w:rsidP="00FE60E2">
      <w:pPr>
        <w:pStyle w:val="BodyTextIndent3"/>
        <w:jc w:val="both"/>
        <w:rPr>
          <w:rFonts w:cs="Arial"/>
          <w:sz w:val="24"/>
        </w:rPr>
      </w:pPr>
      <w:r>
        <w:rPr>
          <w:rFonts w:eastAsia="Arial" w:cs="Arial"/>
          <w:sz w:val="24"/>
          <w:szCs w:val="24"/>
          <w:bdr w:val="nil"/>
          <w:lang w:val="cy-GB"/>
        </w:rPr>
        <w:t>Ddylai anghenion na strwythurau lleol, na threfniadau o ran y cymysgedd o sgiliau, ddim atal Uwch Ymarferwyr rhag cyflawni eu swyddogaethau. Mae gofyn bod eu dyletswyddau a'u cyfrifoldebau yn canolbwyntio ar wai</w:t>
      </w:r>
      <w:r>
        <w:rPr>
          <w:rFonts w:eastAsia="Arial" w:cs="Arial"/>
          <w:sz w:val="24"/>
          <w:szCs w:val="24"/>
          <w:bdr w:val="nil"/>
          <w:lang w:val="cy-GB"/>
        </w:rPr>
        <w:t xml:space="preserve">th ymarfer, hyfforddi a mentora o ran Gwaith Cymdeithasol. Serch hynny, </w:t>
      </w:r>
      <w:r>
        <w:rPr>
          <w:rFonts w:eastAsia="Arial" w:cs="Arial"/>
          <w:b/>
          <w:bCs/>
          <w:sz w:val="24"/>
          <w:szCs w:val="24"/>
          <w:bdr w:val="nil"/>
          <w:lang w:val="cy-GB"/>
        </w:rPr>
        <w:t>rydyn ni'n effro i'r posibilrwydd y bydd raid i Uwch Ymarferwyr Gwaith Cymdeithasol ymgymryd â dyletswydd</w:t>
      </w:r>
      <w:r>
        <w:rPr>
          <w:rFonts w:eastAsia="Arial" w:cs="Arial"/>
          <w:b/>
          <w:bCs/>
          <w:sz w:val="24"/>
          <w:szCs w:val="24"/>
          <w:bdr w:val="nil"/>
          <w:lang w:val="cy-GB"/>
        </w:rPr>
        <w:t xml:space="preserve">au eraill. Bydd hyn yn digwydd dros dro ac oherwydd bod angen, neu bydd yn rhan o gyfle datblygu i gael profiad o rôl rheoli. </w:t>
      </w:r>
      <w:r>
        <w:rPr>
          <w:rFonts w:eastAsia="Arial" w:cs="Arial"/>
          <w:sz w:val="24"/>
          <w:szCs w:val="24"/>
          <w:bdr w:val="nil"/>
          <w:lang w:val="cy-GB"/>
        </w:rPr>
        <w:t>Mae enghreifftiau o'r dyletswyddau ychwanegol yma i</w:t>
      </w:r>
      <w:r>
        <w:rPr>
          <w:rFonts w:eastAsia="Arial" w:cs="Arial"/>
          <w:sz w:val="24"/>
          <w:szCs w:val="24"/>
          <w:bdr w:val="nil"/>
          <w:lang w:val="cy-GB"/>
        </w:rPr>
        <w:t>'w gweld isod:</w:t>
      </w:r>
    </w:p>
    <w:p w:rsidR="00FE60E2" w:rsidRDefault="00FE60E2" w:rsidP="00FE60E2">
      <w:pPr>
        <w:pStyle w:val="BodyTextIndent3"/>
        <w:jc w:val="both"/>
        <w:rPr>
          <w:rFonts w:cs="Arial"/>
          <w:sz w:val="24"/>
        </w:rPr>
      </w:pPr>
    </w:p>
    <w:p w:rsidR="00FE60E2" w:rsidRDefault="006A1A1B" w:rsidP="00FE60E2">
      <w:pPr>
        <w:pStyle w:val="BodyText"/>
        <w:rPr>
          <w:rFonts w:cs="Arial"/>
        </w:rPr>
      </w:pPr>
      <w:r>
        <w:rPr>
          <w:rFonts w:eastAsia="Arial" w:cs="Arial"/>
          <w:b/>
          <w:bdr w:val="nil"/>
          <w:lang w:val="cy-GB"/>
        </w:rPr>
        <w:t>Mae dyletswyddau ychwanegol yn cynnwys:</w:t>
      </w:r>
    </w:p>
    <w:p w:rsidR="00FE60E2" w:rsidRDefault="00FE60E2" w:rsidP="00FE60E2">
      <w:pPr>
        <w:pStyle w:val="BodyText"/>
        <w:rPr>
          <w:rFonts w:cs="Arial"/>
          <w:b/>
        </w:rPr>
      </w:pPr>
    </w:p>
    <w:p w:rsidR="00FE60E2" w:rsidRDefault="006A1A1B" w:rsidP="00FE60E2">
      <w:pPr>
        <w:numPr>
          <w:ilvl w:val="0"/>
          <w:numId w:val="26"/>
        </w:numPr>
        <w:jc w:val="both"/>
        <w:rPr>
          <w:b/>
        </w:rPr>
      </w:pPr>
      <w:r>
        <w:rPr>
          <w:rFonts w:eastAsia="Arial" w:cs="Arial"/>
          <w:bdr w:val="nil"/>
          <w:lang w:val="cy-GB"/>
        </w:rPr>
        <w:t xml:space="preserve">Ymgymryd â chyfrifoldebau rheoli llinell </w:t>
      </w:r>
      <w:r>
        <w:rPr>
          <w:rFonts w:eastAsia="Arial" w:cs="Arial"/>
          <w:bdr w:val="nil"/>
          <w:lang w:val="cy-GB"/>
        </w:rPr>
        <w:t>ar gyfer un neu ragor o aelodau o staff</w:t>
      </w:r>
    </w:p>
    <w:p w:rsidR="00FE60E2" w:rsidRDefault="00FE60E2" w:rsidP="00FE60E2">
      <w:pPr>
        <w:jc w:val="both"/>
      </w:pPr>
    </w:p>
    <w:p w:rsidR="00FE60E2" w:rsidRDefault="006A1A1B" w:rsidP="00FE60E2">
      <w:pPr>
        <w:numPr>
          <w:ilvl w:val="0"/>
          <w:numId w:val="28"/>
        </w:numPr>
        <w:jc w:val="both"/>
      </w:pPr>
      <w:r>
        <w:rPr>
          <w:rFonts w:eastAsia="Arial" w:cs="Arial"/>
          <w:bdr w:val="nil"/>
          <w:lang w:val="cy-GB"/>
        </w:rPr>
        <w:t>Dosrannu achosion</w:t>
      </w:r>
    </w:p>
    <w:p w:rsidR="00FE60E2" w:rsidRDefault="00FE60E2" w:rsidP="00FE60E2">
      <w:pPr>
        <w:jc w:val="both"/>
      </w:pPr>
    </w:p>
    <w:p w:rsidR="00FE60E2" w:rsidRDefault="006A1A1B" w:rsidP="00FE60E2">
      <w:pPr>
        <w:numPr>
          <w:ilvl w:val="0"/>
          <w:numId w:val="29"/>
        </w:numPr>
        <w:jc w:val="both"/>
      </w:pPr>
      <w:r>
        <w:rPr>
          <w:rFonts w:eastAsia="Arial" w:cs="Arial"/>
          <w:bdr w:val="nil"/>
          <w:lang w:val="cy-GB"/>
        </w:rPr>
        <w:t xml:space="preserve">Nodi hyfforddiant i staff a chamau </w:t>
      </w:r>
      <w:r>
        <w:rPr>
          <w:rFonts w:eastAsia="Arial" w:cs="Arial"/>
          <w:bdr w:val="nil"/>
          <w:lang w:val="cy-GB"/>
        </w:rPr>
        <w:t>iddyn nhw eu datblygu</w:t>
      </w:r>
    </w:p>
    <w:p w:rsidR="00FE60E2" w:rsidRDefault="00FE60E2" w:rsidP="00FE60E2">
      <w:pPr>
        <w:jc w:val="both"/>
      </w:pPr>
    </w:p>
    <w:p w:rsidR="00FE60E2" w:rsidRDefault="006A1A1B" w:rsidP="00FE60E2">
      <w:pPr>
        <w:numPr>
          <w:ilvl w:val="0"/>
          <w:numId w:val="30"/>
        </w:numPr>
        <w:jc w:val="both"/>
      </w:pPr>
      <w:r>
        <w:rPr>
          <w:rFonts w:eastAsia="Arial" w:cs="Arial"/>
          <w:bdr w:val="nil"/>
          <w:lang w:val="cy-GB"/>
        </w:rPr>
        <w:t>Hyfforddi staff a hybu eu datblygiad</w:t>
      </w:r>
    </w:p>
    <w:p w:rsidR="00FE60E2" w:rsidRDefault="00FE60E2" w:rsidP="00FE60E2">
      <w:pPr>
        <w:jc w:val="both"/>
      </w:pPr>
    </w:p>
    <w:p w:rsidR="00FE60E2" w:rsidRDefault="006A1A1B" w:rsidP="00FE60E2">
      <w:pPr>
        <w:numPr>
          <w:ilvl w:val="0"/>
          <w:numId w:val="31"/>
        </w:numPr>
        <w:jc w:val="both"/>
      </w:pPr>
      <w:r>
        <w:rPr>
          <w:rFonts w:eastAsia="Arial" w:cs="Arial"/>
          <w:bdr w:val="nil"/>
          <w:lang w:val="cy-GB"/>
        </w:rPr>
        <w:t>Arwain neu gynorthwyo yn y broses o d</w:t>
      </w:r>
      <w:r>
        <w:rPr>
          <w:rFonts w:eastAsia="Arial" w:cs="Arial"/>
          <w:bdr w:val="nil"/>
          <w:lang w:val="cy-GB"/>
        </w:rPr>
        <w:t>datblygu ymarfer a llunio prosiectau arbennig</w:t>
      </w:r>
    </w:p>
    <w:p w:rsidR="00FE60E2" w:rsidRDefault="00FE60E2" w:rsidP="00FE60E2">
      <w:pPr>
        <w:jc w:val="both"/>
      </w:pPr>
    </w:p>
    <w:p w:rsidR="00FE60E2" w:rsidRDefault="006A1A1B" w:rsidP="00FE60E2">
      <w:pPr>
        <w:numPr>
          <w:ilvl w:val="0"/>
          <w:numId w:val="32"/>
        </w:numPr>
        <w:jc w:val="both"/>
      </w:pPr>
      <w:r>
        <w:rPr>
          <w:rFonts w:eastAsia="Arial" w:cs="Arial"/>
          <w:bdr w:val="nil"/>
          <w:lang w:val="cy-GB"/>
        </w:rPr>
        <w:t>Ymateb i gwynion</w:t>
      </w:r>
    </w:p>
    <w:p w:rsidR="00FE60E2" w:rsidRDefault="00FE60E2" w:rsidP="00FE60E2">
      <w:pPr>
        <w:jc w:val="both"/>
      </w:pPr>
    </w:p>
    <w:p w:rsidR="00FE60E2" w:rsidRDefault="006A1A1B" w:rsidP="00FE60E2">
      <w:pPr>
        <w:numPr>
          <w:ilvl w:val="0"/>
          <w:numId w:val="33"/>
        </w:numPr>
        <w:jc w:val="both"/>
      </w:pPr>
      <w:r>
        <w:rPr>
          <w:rFonts w:eastAsia="Arial" w:cs="Arial"/>
          <w:bdr w:val="nil"/>
          <w:lang w:val="cy-GB"/>
        </w:rPr>
        <w:lastRenderedPageBreak/>
        <w:t>Cyfrannu at y broses o lunio poli</w:t>
      </w:r>
      <w:r>
        <w:rPr>
          <w:rFonts w:eastAsia="Arial" w:cs="Arial"/>
          <w:bdr w:val="nil"/>
          <w:lang w:val="cy-GB"/>
        </w:rPr>
        <w:t>sïau a gweithdrefnau</w:t>
      </w:r>
    </w:p>
    <w:p w:rsidR="00FE60E2" w:rsidRDefault="00FE60E2" w:rsidP="00FE60E2">
      <w:pPr>
        <w:jc w:val="both"/>
      </w:pPr>
    </w:p>
    <w:p w:rsidR="00FE60E2" w:rsidRDefault="006A1A1B" w:rsidP="00FE60E2">
      <w:pPr>
        <w:numPr>
          <w:ilvl w:val="0"/>
          <w:numId w:val="34"/>
        </w:numPr>
        <w:jc w:val="both"/>
      </w:pPr>
      <w:r>
        <w:rPr>
          <w:rFonts w:eastAsia="Arial" w:cs="Arial"/>
          <w:bdr w:val="nil"/>
          <w:lang w:val="cy-GB"/>
        </w:rPr>
        <w:t xml:space="preserve">Bod yn gefn i drefniadau rheoli cyflawniad ar gyfer carfanau </w:t>
      </w:r>
    </w:p>
    <w:p w:rsidR="00FE60E2" w:rsidRDefault="00FE60E2" w:rsidP="00FE60E2">
      <w:pPr>
        <w:jc w:val="both"/>
      </w:pPr>
    </w:p>
    <w:p w:rsidR="00FE60E2" w:rsidRDefault="006A1A1B" w:rsidP="00FE60E2">
      <w:pPr>
        <w:numPr>
          <w:ilvl w:val="0"/>
          <w:numId w:val="35"/>
        </w:numPr>
        <w:jc w:val="both"/>
      </w:pPr>
      <w:r>
        <w:rPr>
          <w:rFonts w:eastAsia="Arial" w:cs="Arial"/>
          <w:bdr w:val="nil"/>
          <w:lang w:val="cy-GB"/>
        </w:rPr>
        <w:t>Sicrhau bod d</w:t>
      </w:r>
      <w:r>
        <w:rPr>
          <w:rFonts w:eastAsia="Arial" w:cs="Arial"/>
          <w:bdr w:val="nil"/>
          <w:lang w:val="cy-GB"/>
        </w:rPr>
        <w:t>ata yn cael ei gasglu, a bod cofnodion yn cael eu llunio, i safon uchel</w:t>
      </w:r>
    </w:p>
    <w:p w:rsidR="00FE60E2" w:rsidRDefault="00FE60E2" w:rsidP="00FE60E2">
      <w:pPr>
        <w:jc w:val="both"/>
      </w:pPr>
    </w:p>
    <w:p w:rsidR="00FE60E2" w:rsidRDefault="006A1A1B" w:rsidP="00FE60E2">
      <w:pPr>
        <w:numPr>
          <w:ilvl w:val="0"/>
          <w:numId w:val="36"/>
        </w:numPr>
        <w:jc w:val="both"/>
      </w:pPr>
      <w:r>
        <w:rPr>
          <w:rFonts w:eastAsia="Arial" w:cs="Arial"/>
          <w:bdr w:val="nil"/>
          <w:lang w:val="cy-GB"/>
        </w:rPr>
        <w:t>Gofalu bod dyletswyddau statudol a pholisïau a gweithdrefnau'r Cyngor yn cael eu rhoi ar waith.</w:t>
      </w:r>
    </w:p>
    <w:p w:rsidR="00360058" w:rsidRDefault="00360058" w:rsidP="008A2B62">
      <w:pPr>
        <w:jc w:val="both"/>
        <w:rPr>
          <w:b/>
          <w:sz w:val="22"/>
          <w:u w:val="single"/>
        </w:rPr>
      </w:pPr>
    </w:p>
    <w:p w:rsidR="00F7437E" w:rsidRDefault="00F7437E" w:rsidP="00360058">
      <w:pPr>
        <w:rPr>
          <w:b/>
          <w:sz w:val="22"/>
          <w:u w:val="single"/>
        </w:rPr>
      </w:pPr>
    </w:p>
    <w:p w:rsidR="000E28B1" w:rsidRPr="00FE60E2" w:rsidRDefault="006A1A1B" w:rsidP="00360058">
      <w:pPr>
        <w:rPr>
          <w:b/>
          <w:sz w:val="22"/>
          <w:u w:val="single"/>
        </w:rPr>
      </w:pPr>
      <w:r>
        <w:rPr>
          <w:rFonts w:eastAsia="Arial" w:cs="Arial"/>
          <w:b/>
          <w:bCs/>
          <w:sz w:val="22"/>
          <w:szCs w:val="22"/>
          <w:u w:val="single"/>
          <w:bdr w:val="nil"/>
          <w:lang w:val="cy-GB"/>
        </w:rPr>
        <w:t>ATODIAD 1</w:t>
      </w:r>
    </w:p>
    <w:p w:rsidR="00FE60E2" w:rsidRDefault="00FE60E2" w:rsidP="008A2B62">
      <w:pPr>
        <w:jc w:val="both"/>
        <w:rPr>
          <w:sz w:val="22"/>
        </w:rPr>
      </w:pPr>
    </w:p>
    <w:p w:rsidR="000E28B1" w:rsidRPr="000E28B1" w:rsidRDefault="006A1A1B" w:rsidP="008A2B62">
      <w:pPr>
        <w:pStyle w:val="Heading1"/>
        <w:jc w:val="both"/>
        <w:rPr>
          <w:rFonts w:cs="Arial"/>
          <w:u w:val="none"/>
        </w:rPr>
      </w:pPr>
      <w:r>
        <w:rPr>
          <w:rFonts w:eastAsia="Arial" w:cs="Arial"/>
          <w:bCs/>
          <w:caps w:val="0"/>
          <w:szCs w:val="24"/>
          <w:u w:val="none"/>
          <w:bdr w:val="nil"/>
          <w:lang w:val="cy-GB"/>
        </w:rPr>
        <w:t xml:space="preserve">CYFRIFOLDEBAU </w:t>
      </w:r>
      <w:r>
        <w:rPr>
          <w:rFonts w:eastAsia="Arial" w:cs="Arial"/>
          <w:bCs/>
          <w:szCs w:val="24"/>
          <w:u w:val="none"/>
          <w:bdr w:val="nil"/>
          <w:lang w:val="cy-GB"/>
        </w:rPr>
        <w:t>GENERIG SY'N GYFFREDIN I SWYDDI GWEITHWYR CYMDEITHASOL RHONDDA CYNON TAF</w:t>
      </w:r>
    </w:p>
    <w:p w:rsidR="000E28B1" w:rsidRDefault="000E28B1" w:rsidP="008A2B62">
      <w:pPr>
        <w:jc w:val="both"/>
        <w:rPr>
          <w:lang w:val="en-US"/>
        </w:rPr>
      </w:pPr>
    </w:p>
    <w:p w:rsidR="000E28B1" w:rsidRDefault="006A1A1B" w:rsidP="008A2B62">
      <w:pPr>
        <w:numPr>
          <w:ilvl w:val="0"/>
          <w:numId w:val="14"/>
        </w:numPr>
        <w:jc w:val="both"/>
        <w:rPr>
          <w:snapToGrid w:val="0"/>
        </w:rPr>
      </w:pPr>
      <w:r>
        <w:rPr>
          <w:rFonts w:eastAsia="Arial" w:cs="Arial"/>
          <w:bdr w:val="nil"/>
          <w:lang w:val="cy-GB"/>
        </w:rPr>
        <w:t>Ymgymryd ag asesiadau gydag unigolion a'u cynhalwyr, nodi canlyniadau a datblygu cynlluniau gofal a chy</w:t>
      </w:r>
      <w:r>
        <w:rPr>
          <w:rFonts w:eastAsia="Arial" w:cs="Arial"/>
          <w:bdr w:val="nil"/>
          <w:lang w:val="cy-GB"/>
        </w:rPr>
        <w:t>morth, lle bo angen, a'u monitro a'u hadolygu.</w:t>
      </w:r>
    </w:p>
    <w:p w:rsidR="000E28B1" w:rsidRDefault="000E28B1" w:rsidP="008A2B62">
      <w:pPr>
        <w:ind w:left="60"/>
        <w:jc w:val="both"/>
        <w:rPr>
          <w:snapToGrid w:val="0"/>
        </w:rPr>
      </w:pPr>
    </w:p>
    <w:p w:rsidR="000E28B1" w:rsidRDefault="006A1A1B" w:rsidP="008A2B62">
      <w:pPr>
        <w:numPr>
          <w:ilvl w:val="0"/>
          <w:numId w:val="14"/>
        </w:numPr>
        <w:jc w:val="both"/>
        <w:rPr>
          <w:snapToGrid w:val="0"/>
        </w:rPr>
      </w:pPr>
      <w:r>
        <w:rPr>
          <w:rFonts w:eastAsia="Arial" w:cs="Arial"/>
          <w:bdr w:val="nil"/>
          <w:lang w:val="cy-GB"/>
        </w:rPr>
        <w:t>Mae peryglon i unigolion ac eraill yn cael eu hasesu a'u cydbwyso mewn modd sy'n hyrwyddo gallu, annibyniaeth a dewis, yn achos d</w:t>
      </w:r>
      <w:r>
        <w:rPr>
          <w:rFonts w:eastAsia="Arial" w:cs="Arial"/>
          <w:bdr w:val="nil"/>
          <w:lang w:val="cy-GB"/>
        </w:rPr>
        <w:t>efnyddwyr y gwasanaeth, a'u cynhalwyr (gofalwyr).</w:t>
      </w:r>
    </w:p>
    <w:p w:rsidR="000E28B1" w:rsidRDefault="000E28B1" w:rsidP="008A2B62">
      <w:pPr>
        <w:jc w:val="both"/>
        <w:rPr>
          <w:snapToGrid w:val="0"/>
        </w:rPr>
      </w:pPr>
    </w:p>
    <w:p w:rsidR="000E28B1" w:rsidRDefault="006A1A1B" w:rsidP="008A2B62">
      <w:pPr>
        <w:numPr>
          <w:ilvl w:val="0"/>
          <w:numId w:val="14"/>
        </w:numPr>
        <w:jc w:val="both"/>
        <w:rPr>
          <w:snapToGrid w:val="0"/>
        </w:rPr>
      </w:pPr>
      <w:r>
        <w:rPr>
          <w:rFonts w:eastAsia="Arial" w:cs="Arial"/>
          <w:bdr w:val="nil"/>
          <w:lang w:val="cy-GB"/>
        </w:rPr>
        <w:t>Gwneud penderfyniadau ynglŷn â dosbarthu adnoddau prin. Mae'r Cyngor yn rheoli'i wasanaethau o fewn yr adnoddau ariannol sy we</w:t>
      </w:r>
      <w:r>
        <w:rPr>
          <w:rFonts w:eastAsia="Arial" w:cs="Arial"/>
          <w:bdr w:val="nil"/>
          <w:lang w:val="cy-GB"/>
        </w:rPr>
        <w:t>di'u sicrhau ac mae gofyn bod y staff i gyd yn rhoi ystyriaeth i hyn.</w:t>
      </w:r>
    </w:p>
    <w:p w:rsidR="000E28B1" w:rsidRDefault="000E28B1" w:rsidP="008A2B62">
      <w:pPr>
        <w:jc w:val="both"/>
        <w:rPr>
          <w:snapToGrid w:val="0"/>
        </w:rPr>
      </w:pPr>
    </w:p>
    <w:p w:rsidR="000E28B1" w:rsidRDefault="006A1A1B" w:rsidP="008A2B62">
      <w:pPr>
        <w:numPr>
          <w:ilvl w:val="0"/>
          <w:numId w:val="14"/>
        </w:numPr>
        <w:jc w:val="both"/>
        <w:rPr>
          <w:snapToGrid w:val="0"/>
        </w:rPr>
      </w:pPr>
      <w:r>
        <w:rPr>
          <w:rFonts w:eastAsia="Arial" w:cs="Arial"/>
          <w:bdr w:val="nil"/>
          <w:lang w:val="cy-GB"/>
        </w:rPr>
        <w:t>Hyrwyddo cynhwysiant cymdeithasol yn achos y bobl hynny sydd ar eu pennau eu hunain ac sy'n agored i niwed</w:t>
      </w:r>
      <w:r>
        <w:rPr>
          <w:rFonts w:eastAsia="Arial" w:cs="Arial"/>
          <w:bdr w:val="nil"/>
          <w:lang w:val="cy-GB"/>
        </w:rPr>
        <w:t>.</w:t>
      </w:r>
    </w:p>
    <w:p w:rsidR="000E28B1" w:rsidRDefault="000E28B1" w:rsidP="008A2B62">
      <w:pPr>
        <w:jc w:val="both"/>
        <w:rPr>
          <w:snapToGrid w:val="0"/>
        </w:rPr>
      </w:pPr>
    </w:p>
    <w:p w:rsidR="000E28B1" w:rsidRDefault="006A1A1B" w:rsidP="008A2B62">
      <w:pPr>
        <w:numPr>
          <w:ilvl w:val="0"/>
          <w:numId w:val="14"/>
        </w:numPr>
        <w:jc w:val="both"/>
        <w:rPr>
          <w:snapToGrid w:val="0"/>
        </w:rPr>
      </w:pPr>
      <w:r>
        <w:rPr>
          <w:rFonts w:eastAsia="Arial" w:cs="Arial"/>
          <w:bdr w:val="nil"/>
          <w:lang w:val="cy-GB"/>
        </w:rPr>
        <w:t>Atgyfnerthu trefnau gweithio ar y cyd ag asiantaethau eraill.</w:t>
      </w:r>
    </w:p>
    <w:p w:rsidR="000E28B1" w:rsidRDefault="000E28B1" w:rsidP="008A2B62">
      <w:pPr>
        <w:jc w:val="both"/>
        <w:rPr>
          <w:snapToGrid w:val="0"/>
        </w:rPr>
      </w:pPr>
    </w:p>
    <w:p w:rsidR="000E28B1" w:rsidRDefault="006A1A1B" w:rsidP="008A2B62">
      <w:pPr>
        <w:numPr>
          <w:ilvl w:val="0"/>
          <w:numId w:val="14"/>
        </w:numPr>
        <w:jc w:val="both"/>
        <w:rPr>
          <w:snapToGrid w:val="0"/>
        </w:rPr>
      </w:pPr>
      <w:r>
        <w:rPr>
          <w:rFonts w:eastAsia="Arial" w:cs="Arial"/>
          <w:bdr w:val="nil"/>
          <w:lang w:val="cy-GB"/>
        </w:rPr>
        <w:t>Mae'r Cyngor yn cyfiawnhau ei we</w:t>
      </w:r>
      <w:r>
        <w:rPr>
          <w:rFonts w:eastAsia="Arial" w:cs="Arial"/>
          <w:bdr w:val="nil"/>
          <w:lang w:val="cy-GB"/>
        </w:rPr>
        <w:t>ithredoedd drwy gofnodi penderfyniadau, cynlluniau a deilliannau mewn ffordd effeithiol a chywir.</w:t>
      </w:r>
    </w:p>
    <w:p w:rsidR="004A4864" w:rsidRDefault="004A4864" w:rsidP="004A4864">
      <w:pPr>
        <w:pStyle w:val="ListParagraph"/>
        <w:rPr>
          <w:snapToGrid w:val="0"/>
        </w:rPr>
      </w:pPr>
    </w:p>
    <w:p w:rsidR="004A4864" w:rsidRDefault="006A1A1B" w:rsidP="004A4864">
      <w:pPr>
        <w:numPr>
          <w:ilvl w:val="0"/>
          <w:numId w:val="14"/>
        </w:numPr>
        <w:jc w:val="both"/>
      </w:pPr>
      <w:r>
        <w:rPr>
          <w:rFonts w:eastAsia="Arial" w:cs="Arial"/>
          <w:bdr w:val="nil"/>
          <w:lang w:val="cy-GB"/>
        </w:rPr>
        <w:t>Gofalu bod cofnodion electronig yn cael eu cadw, gan gynnwys cofnodion achosio</w:t>
      </w:r>
      <w:r>
        <w:rPr>
          <w:rFonts w:eastAsia="Arial" w:cs="Arial"/>
          <w:bdr w:val="nil"/>
          <w:lang w:val="cy-GB"/>
        </w:rPr>
        <w:t>n, bod asesiadau a chynlluniau gofal a chymorth yn cael eu paratoi a/neu'u diweddaru yn unol â pholisïau a gweithdrefnau'r adran.</w:t>
      </w:r>
    </w:p>
    <w:p w:rsidR="004A4864" w:rsidRDefault="004A4864" w:rsidP="004A4864">
      <w:pPr>
        <w:ind w:left="360"/>
        <w:jc w:val="both"/>
        <w:rPr>
          <w:snapToGrid w:val="0"/>
        </w:rPr>
      </w:pPr>
    </w:p>
    <w:p w:rsidR="000E28B1" w:rsidRPr="000E28B1" w:rsidRDefault="006A1A1B" w:rsidP="008A2B62">
      <w:pPr>
        <w:pStyle w:val="Heading2"/>
        <w:jc w:val="both"/>
        <w:rPr>
          <w:rFonts w:ascii="Arial" w:hAnsi="Arial" w:cs="Arial"/>
          <w:sz w:val="24"/>
        </w:rPr>
      </w:pPr>
      <w:r>
        <w:rPr>
          <w:rFonts w:ascii="Arial" w:eastAsia="Arial" w:hAnsi="Arial" w:cs="Arial"/>
          <w:bCs/>
          <w:sz w:val="24"/>
          <w:bdr w:val="nil"/>
          <w:lang w:val="cy-GB"/>
        </w:rPr>
        <w:t>CYFRIFOLDEBAU PENODOL</w:t>
      </w:r>
    </w:p>
    <w:p w:rsidR="000E28B1" w:rsidRPr="000E28B1" w:rsidRDefault="000E28B1" w:rsidP="008A2B62">
      <w:pPr>
        <w:jc w:val="both"/>
        <w:rPr>
          <w:rFonts w:cs="Arial"/>
        </w:rPr>
      </w:pPr>
    </w:p>
    <w:p w:rsidR="000E28B1" w:rsidRPr="000E28B1" w:rsidRDefault="006A1A1B" w:rsidP="008A2B62">
      <w:pPr>
        <w:pStyle w:val="Heading6"/>
        <w:rPr>
          <w:rFonts w:cs="Arial"/>
          <w:sz w:val="24"/>
          <w:szCs w:val="24"/>
        </w:rPr>
      </w:pPr>
      <w:r>
        <w:rPr>
          <w:rFonts w:eastAsia="Arial" w:cs="Arial"/>
          <w:sz w:val="24"/>
          <w:szCs w:val="24"/>
          <w:bdr w:val="nil"/>
          <w:lang w:val="cy-GB"/>
        </w:rPr>
        <w:t>Manteisio ar Wasanaethau Cymdeithasol Personol</w:t>
      </w:r>
    </w:p>
    <w:p w:rsidR="000E28B1" w:rsidRPr="000E28B1" w:rsidRDefault="000E28B1" w:rsidP="008A2B62">
      <w:pPr>
        <w:jc w:val="both"/>
        <w:rPr>
          <w:rFonts w:cs="Arial"/>
        </w:rPr>
      </w:pPr>
    </w:p>
    <w:p w:rsidR="000E28B1" w:rsidRDefault="006A1A1B" w:rsidP="008A2B62">
      <w:pPr>
        <w:numPr>
          <w:ilvl w:val="0"/>
          <w:numId w:val="7"/>
        </w:numPr>
        <w:jc w:val="both"/>
      </w:pPr>
      <w:r>
        <w:rPr>
          <w:rFonts w:eastAsia="Arial" w:cs="Arial"/>
          <w:bdr w:val="nil"/>
          <w:lang w:val="cy-GB"/>
        </w:rPr>
        <w:t xml:space="preserve">Cynnal trafodaeth strwythuredig gyda'r sawl sy'n gwneud ymholiadau </w:t>
      </w:r>
      <w:r>
        <w:rPr>
          <w:rFonts w:eastAsia="Arial" w:cs="Arial"/>
          <w:bdr w:val="nil"/>
          <w:lang w:val="cy-GB"/>
        </w:rPr>
        <w:t>cychwynnol am y gwasanaeth a gwerthuso unrhyw wybodaeth sy'n cael ei rhoi.</w:t>
      </w:r>
    </w:p>
    <w:p w:rsidR="000E28B1" w:rsidRDefault="000E28B1" w:rsidP="008A2B62">
      <w:pPr>
        <w:jc w:val="both"/>
      </w:pPr>
    </w:p>
    <w:p w:rsidR="000E28B1" w:rsidRDefault="006A1A1B" w:rsidP="008A2B62">
      <w:pPr>
        <w:numPr>
          <w:ilvl w:val="0"/>
          <w:numId w:val="7"/>
        </w:numPr>
        <w:jc w:val="both"/>
      </w:pPr>
      <w:r>
        <w:rPr>
          <w:rFonts w:eastAsia="Arial" w:cs="Arial"/>
          <w:bdr w:val="nil"/>
          <w:lang w:val="cy-GB"/>
        </w:rPr>
        <w:t>Rhoi gwybodaeth a chyngor a/neu gyfeirio at wasanaethau eraill.</w:t>
      </w:r>
    </w:p>
    <w:p w:rsidR="000E28B1" w:rsidRDefault="000E28B1" w:rsidP="008A2B62">
      <w:pPr>
        <w:jc w:val="both"/>
      </w:pPr>
    </w:p>
    <w:p w:rsidR="000E28B1" w:rsidRDefault="006A1A1B" w:rsidP="008A2B62">
      <w:pPr>
        <w:numPr>
          <w:ilvl w:val="0"/>
          <w:numId w:val="7"/>
        </w:numPr>
        <w:jc w:val="both"/>
      </w:pPr>
      <w:r>
        <w:rPr>
          <w:rFonts w:eastAsia="Arial" w:cs="Arial"/>
          <w:bdr w:val="nil"/>
          <w:lang w:val="cy-GB"/>
        </w:rPr>
        <w:lastRenderedPageBreak/>
        <w:t>Gweithredu meini prawf o ran mynediad i wasanaethau er mwyn penderfynu a yw atgyfeirio yn gam priodol.</w:t>
      </w:r>
    </w:p>
    <w:p w:rsidR="000E28B1" w:rsidRDefault="000E28B1" w:rsidP="008A2B62">
      <w:pPr>
        <w:jc w:val="both"/>
      </w:pPr>
    </w:p>
    <w:p w:rsidR="000E28B1" w:rsidRDefault="006A1A1B" w:rsidP="008A2B62">
      <w:pPr>
        <w:numPr>
          <w:ilvl w:val="0"/>
          <w:numId w:val="7"/>
        </w:numPr>
        <w:jc w:val="both"/>
      </w:pPr>
      <w:r>
        <w:rPr>
          <w:rFonts w:eastAsia="Arial" w:cs="Arial"/>
          <w:bdr w:val="nil"/>
          <w:lang w:val="cy-GB"/>
        </w:rPr>
        <w:t xml:space="preserve">Asesu pa mor gyflym mae angen </w:t>
      </w:r>
      <w:r>
        <w:rPr>
          <w:rFonts w:eastAsia="Arial" w:cs="Arial"/>
          <w:bdr w:val="nil"/>
          <w:lang w:val="cy-GB"/>
        </w:rPr>
        <w:t>ymateb i atgyfeiriad.</w:t>
      </w:r>
    </w:p>
    <w:p w:rsidR="000E28B1" w:rsidRDefault="000E28B1" w:rsidP="008A2B62">
      <w:pPr>
        <w:jc w:val="both"/>
      </w:pPr>
    </w:p>
    <w:p w:rsidR="000E28B1" w:rsidRDefault="006A1A1B" w:rsidP="008A2B62">
      <w:pPr>
        <w:numPr>
          <w:ilvl w:val="0"/>
          <w:numId w:val="7"/>
        </w:numPr>
        <w:jc w:val="both"/>
      </w:pPr>
      <w:r>
        <w:rPr>
          <w:rFonts w:eastAsia="Arial" w:cs="Arial"/>
          <w:bdr w:val="nil"/>
          <w:lang w:val="cy-GB"/>
        </w:rPr>
        <w:t>Asesu faint o flaenoriaeth i'w rhoi i atgyfeiriad yn y lle cyntaf.</w:t>
      </w:r>
    </w:p>
    <w:p w:rsidR="000E28B1" w:rsidRDefault="000E28B1" w:rsidP="008A2B62">
      <w:pPr>
        <w:jc w:val="both"/>
      </w:pPr>
    </w:p>
    <w:p w:rsidR="000E28B1" w:rsidRDefault="006A1A1B" w:rsidP="008A2B62">
      <w:pPr>
        <w:numPr>
          <w:ilvl w:val="0"/>
          <w:numId w:val="7"/>
        </w:numPr>
        <w:jc w:val="both"/>
      </w:pPr>
      <w:r>
        <w:rPr>
          <w:rFonts w:eastAsia="Arial" w:cs="Arial"/>
          <w:bdr w:val="nil"/>
          <w:lang w:val="cy-GB"/>
        </w:rPr>
        <w:t xml:space="preserve">Gwneud </w:t>
      </w:r>
      <w:r>
        <w:rPr>
          <w:rFonts w:eastAsia="Arial" w:cs="Arial"/>
          <w:bdr w:val="nil"/>
          <w:lang w:val="cy-GB"/>
        </w:rPr>
        <w:t>ymholiadau cychwynnol, e.e. asiantaethau, dolennau cyswllt eraill.</w:t>
      </w:r>
    </w:p>
    <w:p w:rsidR="000E28B1" w:rsidRDefault="000E28B1" w:rsidP="008A2B62">
      <w:pPr>
        <w:jc w:val="both"/>
      </w:pPr>
    </w:p>
    <w:p w:rsidR="000E28B1" w:rsidRDefault="006A1A1B" w:rsidP="008A2B62">
      <w:pPr>
        <w:numPr>
          <w:ilvl w:val="0"/>
          <w:numId w:val="7"/>
        </w:numPr>
        <w:jc w:val="both"/>
      </w:pPr>
      <w:r>
        <w:rPr>
          <w:rFonts w:eastAsia="Arial" w:cs="Arial"/>
          <w:bdr w:val="nil"/>
          <w:lang w:val="cy-GB"/>
        </w:rPr>
        <w:t>Cofnodi gwybodaeth atgyfeirio yn fanwl gywir ac yn llawn, yn unol â gweithdrefnau'r adran.</w:t>
      </w:r>
    </w:p>
    <w:p w:rsidR="000E28B1" w:rsidRDefault="000E28B1" w:rsidP="008A2B62">
      <w:pPr>
        <w:jc w:val="both"/>
      </w:pPr>
    </w:p>
    <w:p w:rsidR="000E28B1" w:rsidRDefault="006A1A1B" w:rsidP="008A2B62">
      <w:pPr>
        <w:numPr>
          <w:ilvl w:val="0"/>
          <w:numId w:val="7"/>
        </w:numPr>
        <w:jc w:val="both"/>
      </w:pPr>
      <w:r>
        <w:rPr>
          <w:rFonts w:eastAsia="Arial" w:cs="Arial"/>
          <w:bdr w:val="nil"/>
          <w:lang w:val="cy-GB"/>
        </w:rPr>
        <w:t>Sicrhau bod gwybodaeth atgyfeirio yn cael ei throsglwyddo'n amserol, yn unol ag amserlenni a gweithdrefnau'r adran.</w:t>
      </w:r>
    </w:p>
    <w:p w:rsidR="000E28B1" w:rsidRDefault="000E28B1" w:rsidP="008A2B62">
      <w:pPr>
        <w:jc w:val="both"/>
      </w:pPr>
    </w:p>
    <w:p w:rsidR="000E28B1" w:rsidRDefault="006A1A1B" w:rsidP="008A2B62">
      <w:pPr>
        <w:numPr>
          <w:ilvl w:val="0"/>
          <w:numId w:val="7"/>
        </w:numPr>
        <w:jc w:val="both"/>
      </w:pPr>
      <w:r>
        <w:rPr>
          <w:rFonts w:eastAsia="Arial" w:cs="Arial"/>
          <w:bdr w:val="nil"/>
          <w:lang w:val="cy-GB"/>
        </w:rPr>
        <w:t>Diogelu lles pobl sy'n agored i niwed ac sydd mewn perygl uniongyrchol o gael eu niweidio.</w:t>
      </w:r>
    </w:p>
    <w:p w:rsidR="000E28B1" w:rsidRPr="000E28B1" w:rsidRDefault="000E28B1" w:rsidP="008A2B62">
      <w:pPr>
        <w:jc w:val="both"/>
        <w:rPr>
          <w:rFonts w:cs="Arial"/>
        </w:rPr>
      </w:pPr>
    </w:p>
    <w:p w:rsidR="000E28B1" w:rsidRPr="000E28B1" w:rsidRDefault="006A1A1B" w:rsidP="008A2B62">
      <w:pPr>
        <w:pStyle w:val="Heading7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Asesiad o Angen</w:t>
      </w:r>
    </w:p>
    <w:p w:rsidR="000E28B1" w:rsidRPr="000E28B1" w:rsidRDefault="000E28B1" w:rsidP="008A2B62">
      <w:pPr>
        <w:jc w:val="both"/>
        <w:rPr>
          <w:rFonts w:cs="Arial"/>
        </w:rPr>
      </w:pPr>
    </w:p>
    <w:p w:rsidR="000E28B1" w:rsidRDefault="006A1A1B" w:rsidP="008A2B62">
      <w:pPr>
        <w:numPr>
          <w:ilvl w:val="0"/>
          <w:numId w:val="8"/>
        </w:numPr>
        <w:jc w:val="both"/>
      </w:pPr>
      <w:r>
        <w:rPr>
          <w:rFonts w:eastAsia="Arial" w:cs="Arial"/>
          <w:bdr w:val="nil"/>
          <w:lang w:val="cy-GB"/>
        </w:rPr>
        <w:t>Gwerthuso natur yr anghenion posibl ar sail yr wybodaeth atgyfeirio ac unrhyw gofnodion blaenorol.</w:t>
      </w:r>
    </w:p>
    <w:p w:rsidR="000E28B1" w:rsidRDefault="000E28B1" w:rsidP="008A2B62">
      <w:pPr>
        <w:jc w:val="both"/>
      </w:pPr>
    </w:p>
    <w:p w:rsidR="000E28B1" w:rsidRDefault="006A1A1B" w:rsidP="008A2B62">
      <w:pPr>
        <w:numPr>
          <w:ilvl w:val="0"/>
          <w:numId w:val="8"/>
        </w:numPr>
        <w:jc w:val="both"/>
      </w:pPr>
      <w:r>
        <w:rPr>
          <w:rFonts w:eastAsia="Arial" w:cs="Arial"/>
          <w:bdr w:val="nil"/>
          <w:lang w:val="cy-GB"/>
        </w:rPr>
        <w:t>Gwneud ymholiadau, e.e. cyswllt rhyngasiantaethol.</w:t>
      </w:r>
    </w:p>
    <w:p w:rsidR="000E28B1" w:rsidRDefault="000E28B1" w:rsidP="008A2B62">
      <w:pPr>
        <w:jc w:val="both"/>
      </w:pPr>
    </w:p>
    <w:p w:rsidR="000E28B1" w:rsidRDefault="006A1A1B" w:rsidP="008A2B62">
      <w:pPr>
        <w:numPr>
          <w:ilvl w:val="0"/>
          <w:numId w:val="8"/>
        </w:numPr>
        <w:jc w:val="both"/>
      </w:pPr>
      <w:r>
        <w:rPr>
          <w:rFonts w:eastAsia="Arial" w:cs="Arial"/>
          <w:bdr w:val="nil"/>
          <w:lang w:val="cy-GB"/>
        </w:rPr>
        <w:t>Diogelu lles y bobl hynny sy'n agored i niwed ac sydd mewn perygl o gael eu niweidio.</w:t>
      </w:r>
    </w:p>
    <w:p w:rsidR="000E28B1" w:rsidRDefault="000E28B1" w:rsidP="008A2B62">
      <w:pPr>
        <w:jc w:val="both"/>
      </w:pPr>
    </w:p>
    <w:p w:rsidR="000E28B1" w:rsidRDefault="006A1A1B" w:rsidP="008A2B62">
      <w:pPr>
        <w:numPr>
          <w:ilvl w:val="0"/>
          <w:numId w:val="8"/>
        </w:numPr>
        <w:jc w:val="both"/>
      </w:pPr>
      <w:r>
        <w:rPr>
          <w:rFonts w:eastAsia="Arial" w:cs="Arial"/>
          <w:bdr w:val="nil"/>
          <w:lang w:val="cy-GB"/>
        </w:rPr>
        <w:t>Gwneud tr</w:t>
      </w:r>
      <w:r>
        <w:rPr>
          <w:rFonts w:eastAsia="Arial" w:cs="Arial"/>
          <w:bdr w:val="nil"/>
          <w:lang w:val="cy-GB"/>
        </w:rPr>
        <w:t>efniadau ar gyfer apwyntiad a/neu ymweliad i gynnal asesiad.</w:t>
      </w:r>
    </w:p>
    <w:p w:rsidR="000E28B1" w:rsidRDefault="000E28B1" w:rsidP="008A2B62">
      <w:pPr>
        <w:jc w:val="both"/>
      </w:pPr>
    </w:p>
    <w:p w:rsidR="000E28B1" w:rsidRDefault="006A1A1B" w:rsidP="008A2B62">
      <w:pPr>
        <w:numPr>
          <w:ilvl w:val="0"/>
          <w:numId w:val="8"/>
        </w:numPr>
        <w:jc w:val="both"/>
      </w:pPr>
      <w:r>
        <w:rPr>
          <w:rFonts w:eastAsia="Arial" w:cs="Arial"/>
          <w:bdr w:val="nil"/>
          <w:lang w:val="cy-GB"/>
        </w:rPr>
        <w:t>Gweithio'n uniongyrchol gyda defnyddwyr y gwasanaeth a chynhalwyr i gynnal asesiad cymesur.</w:t>
      </w:r>
    </w:p>
    <w:p w:rsidR="000E28B1" w:rsidRDefault="000E28B1" w:rsidP="008A2B62">
      <w:pPr>
        <w:jc w:val="both"/>
      </w:pPr>
    </w:p>
    <w:p w:rsidR="000E28B1" w:rsidRDefault="006A1A1B" w:rsidP="008A2B62">
      <w:pPr>
        <w:numPr>
          <w:ilvl w:val="0"/>
          <w:numId w:val="8"/>
        </w:numPr>
        <w:jc w:val="both"/>
      </w:pPr>
      <w:r>
        <w:rPr>
          <w:rFonts w:eastAsia="Arial" w:cs="Arial"/>
          <w:bdr w:val="nil"/>
          <w:lang w:val="cy-GB"/>
        </w:rPr>
        <w:t>Drwy gydweithio â defnyddwyr gwasanaeth a chynhalwyr, mae'r gweithwyr cymdeithasol yn ceisio gwella'u gallu i ddatrys problemau mewn ffordd sy'n arwain at gymaint o annibyniaeth a dewis ag sy'n bosib</w:t>
      </w:r>
      <w:r>
        <w:rPr>
          <w:rFonts w:eastAsia="Arial" w:cs="Arial"/>
          <w:bdr w:val="nil"/>
          <w:lang w:val="cy-GB"/>
        </w:rPr>
        <w:t xml:space="preserve">l. </w:t>
      </w:r>
    </w:p>
    <w:p w:rsidR="000E28B1" w:rsidRDefault="000E28B1" w:rsidP="008A2B62">
      <w:pPr>
        <w:jc w:val="both"/>
      </w:pPr>
    </w:p>
    <w:p w:rsidR="000E28B1" w:rsidRDefault="006A1A1B" w:rsidP="008A2B62">
      <w:pPr>
        <w:numPr>
          <w:ilvl w:val="0"/>
          <w:numId w:val="8"/>
        </w:numPr>
        <w:jc w:val="both"/>
      </w:pPr>
      <w:r>
        <w:rPr>
          <w:rFonts w:eastAsia="Arial" w:cs="Arial"/>
          <w:bdr w:val="nil"/>
          <w:lang w:val="cy-GB"/>
        </w:rPr>
        <w:t>Nodi amryw o anghenion defnyddwyr y gwasanaeth a chynhalwyr i ddatblygu cynllun cymorth gofal, fel sy'n addas.</w:t>
      </w:r>
    </w:p>
    <w:p w:rsidR="000E28B1" w:rsidRDefault="000E28B1" w:rsidP="008A2B62">
      <w:pPr>
        <w:jc w:val="both"/>
      </w:pPr>
    </w:p>
    <w:p w:rsidR="000E28B1" w:rsidRDefault="006A1A1B" w:rsidP="008A2B62">
      <w:pPr>
        <w:numPr>
          <w:ilvl w:val="0"/>
          <w:numId w:val="8"/>
        </w:numPr>
        <w:jc w:val="both"/>
      </w:pPr>
      <w:r>
        <w:rPr>
          <w:rFonts w:eastAsia="Arial" w:cs="Arial"/>
          <w:bdr w:val="nil"/>
          <w:lang w:val="cy-GB"/>
        </w:rPr>
        <w:t>Ystyried, ar y cyd â defnyddwyr y gwasanaeth a chynhalwyr, y dewisiadau o ran bodloni'r anghenion sy wedi'u pennu a chynorthwyo wrth wneud penderfyniadau ar sail gwybodaeth.</w:t>
      </w:r>
    </w:p>
    <w:p w:rsidR="000E28B1" w:rsidRDefault="000E28B1" w:rsidP="008A2B62">
      <w:pPr>
        <w:jc w:val="both"/>
      </w:pPr>
    </w:p>
    <w:p w:rsidR="000E28B1" w:rsidRDefault="006A1A1B" w:rsidP="008A2B62">
      <w:pPr>
        <w:numPr>
          <w:ilvl w:val="0"/>
          <w:numId w:val="8"/>
        </w:numPr>
        <w:jc w:val="both"/>
      </w:pPr>
      <w:r>
        <w:rPr>
          <w:rFonts w:eastAsia="Arial" w:cs="Arial"/>
          <w:bdr w:val="nil"/>
          <w:lang w:val="cy-GB"/>
        </w:rPr>
        <w:t>Ceisio gwneud y gorau o'r adnoddau o ran arian a deunyddiau sydd ar gael i ddefnyddwyr y gwasanaeth gan bob ffynhonnell bosibl.</w:t>
      </w:r>
    </w:p>
    <w:p w:rsidR="000E28B1" w:rsidRDefault="000E28B1" w:rsidP="008A2B62">
      <w:pPr>
        <w:jc w:val="both"/>
      </w:pPr>
    </w:p>
    <w:p w:rsidR="000E28B1" w:rsidRDefault="006A1A1B" w:rsidP="008A2B62">
      <w:pPr>
        <w:numPr>
          <w:ilvl w:val="0"/>
          <w:numId w:val="8"/>
        </w:numPr>
        <w:jc w:val="both"/>
      </w:pPr>
      <w:r>
        <w:rPr>
          <w:rFonts w:eastAsia="Arial" w:cs="Arial"/>
          <w:bdr w:val="nil"/>
          <w:lang w:val="cy-GB"/>
        </w:rPr>
        <w:t>Cyfuno canfyddiadau asesiadau a</w:t>
      </w:r>
      <w:r>
        <w:rPr>
          <w:rFonts w:eastAsia="Arial" w:cs="Arial"/>
          <w:bdr w:val="nil"/>
          <w:lang w:val="cy-GB"/>
        </w:rPr>
        <w:t xml:space="preserve"> chwblhau dogfennau asesu yn unol â chanllawiau statudol, deddfwriaeth a gweithdrefnau ac amserlenni'r adran.</w:t>
      </w:r>
    </w:p>
    <w:p w:rsidR="000E28B1" w:rsidRDefault="000E28B1" w:rsidP="008A2B62">
      <w:pPr>
        <w:jc w:val="both"/>
      </w:pPr>
    </w:p>
    <w:p w:rsidR="000E28B1" w:rsidRDefault="006A1A1B" w:rsidP="008A2B62">
      <w:pPr>
        <w:numPr>
          <w:ilvl w:val="0"/>
          <w:numId w:val="8"/>
        </w:numPr>
        <w:jc w:val="both"/>
      </w:pPr>
      <w:r>
        <w:rPr>
          <w:rFonts w:eastAsia="Arial" w:cs="Arial"/>
          <w:bdr w:val="nil"/>
          <w:lang w:val="cy-GB"/>
        </w:rPr>
        <w:t>Paratoi adroddiadau i'r llys, ynghyd ag adroddiadau arbenigol erai</w:t>
      </w:r>
      <w:r>
        <w:rPr>
          <w:rFonts w:eastAsia="Arial" w:cs="Arial"/>
          <w:bdr w:val="nil"/>
          <w:lang w:val="cy-GB"/>
        </w:rPr>
        <w:t>ll, yn y ffurf gywir.</w:t>
      </w:r>
    </w:p>
    <w:p w:rsidR="000E28B1" w:rsidRDefault="000E28B1" w:rsidP="008A2B62">
      <w:pPr>
        <w:jc w:val="both"/>
      </w:pPr>
    </w:p>
    <w:p w:rsidR="000E28B1" w:rsidRDefault="006A1A1B" w:rsidP="008A2B62">
      <w:pPr>
        <w:numPr>
          <w:ilvl w:val="0"/>
          <w:numId w:val="8"/>
        </w:numPr>
        <w:jc w:val="both"/>
      </w:pPr>
      <w:r>
        <w:rPr>
          <w:rFonts w:eastAsia="Arial" w:cs="Arial"/>
          <w:bdr w:val="nil"/>
          <w:lang w:val="cy-GB"/>
        </w:rPr>
        <w:t>Gofalu bod cofnodion ffeiliau achos yn cael eu cadw yn unol â pholisïau a gweithdrefnau'r adran.</w:t>
      </w:r>
    </w:p>
    <w:p w:rsidR="000E28B1" w:rsidRDefault="000E28B1" w:rsidP="008A2B62">
      <w:pPr>
        <w:jc w:val="both"/>
      </w:pPr>
    </w:p>
    <w:p w:rsidR="000E28B1" w:rsidRDefault="006A1A1B" w:rsidP="008A2B62">
      <w:pPr>
        <w:numPr>
          <w:ilvl w:val="0"/>
          <w:numId w:val="8"/>
        </w:numPr>
        <w:jc w:val="both"/>
      </w:pPr>
      <w:r>
        <w:rPr>
          <w:rFonts w:eastAsia="Arial" w:cs="Arial"/>
          <w:bdr w:val="nil"/>
          <w:lang w:val="cy-GB"/>
        </w:rPr>
        <w:t>Sicrhau bod cofnodion electronig yn cael eu cwblhau a/neu eu diweddaru yn unol â pholisïau a gweithdrefnau'r adran.</w:t>
      </w:r>
    </w:p>
    <w:p w:rsidR="000E28B1" w:rsidRDefault="000E28B1" w:rsidP="008A2B62">
      <w:pPr>
        <w:jc w:val="both"/>
      </w:pPr>
    </w:p>
    <w:p w:rsidR="000E28B1" w:rsidRDefault="006A1A1B" w:rsidP="008A2B62">
      <w:pPr>
        <w:numPr>
          <w:ilvl w:val="0"/>
          <w:numId w:val="8"/>
        </w:numPr>
        <w:jc w:val="both"/>
      </w:pPr>
      <w:r>
        <w:rPr>
          <w:rFonts w:eastAsia="Arial" w:cs="Arial"/>
          <w:bdr w:val="nil"/>
          <w:lang w:val="cy-GB"/>
        </w:rPr>
        <w:t>Trefnu cyfarfodydd/cysylltiadau rhyng</w:t>
      </w:r>
      <w:r>
        <w:rPr>
          <w:rFonts w:eastAsia="Arial" w:cs="Arial"/>
          <w:bdr w:val="nil"/>
          <w:lang w:val="cy-GB"/>
        </w:rPr>
        <w:t>asiantaethol a/neu fod yn rhan ohonyn nhw, e.e. cynadleddau achos a chyfarfodydd strategaeth.</w:t>
      </w:r>
    </w:p>
    <w:p w:rsidR="000E28B1" w:rsidRPr="000E28B1" w:rsidRDefault="000E28B1" w:rsidP="008A2B62">
      <w:pPr>
        <w:jc w:val="both"/>
      </w:pPr>
    </w:p>
    <w:p w:rsidR="000E28B1" w:rsidRPr="000E28B1" w:rsidRDefault="006A1A1B" w:rsidP="008A2B62">
      <w:pPr>
        <w:pStyle w:val="Heading6"/>
        <w:rPr>
          <w:rFonts w:cs="Arial"/>
          <w:sz w:val="24"/>
          <w:szCs w:val="24"/>
        </w:rPr>
      </w:pPr>
      <w:r>
        <w:rPr>
          <w:rFonts w:eastAsia="Arial" w:cs="Arial"/>
          <w:sz w:val="24"/>
          <w:szCs w:val="24"/>
          <w:bdr w:val="nil"/>
          <w:lang w:val="cy-GB"/>
        </w:rPr>
        <w:t>Cynllunio a rheoli gofal</w:t>
      </w:r>
    </w:p>
    <w:p w:rsidR="000E28B1" w:rsidRPr="000E28B1" w:rsidRDefault="000E28B1" w:rsidP="008A2B62">
      <w:pPr>
        <w:jc w:val="both"/>
      </w:pPr>
    </w:p>
    <w:p w:rsidR="000E28B1" w:rsidRDefault="006A1A1B" w:rsidP="008A2B62">
      <w:pPr>
        <w:numPr>
          <w:ilvl w:val="0"/>
          <w:numId w:val="9"/>
        </w:numPr>
        <w:jc w:val="both"/>
      </w:pPr>
      <w:r>
        <w:rPr>
          <w:rFonts w:eastAsia="Arial" w:cs="Arial"/>
          <w:bdr w:val="nil"/>
          <w:lang w:val="cy-GB"/>
        </w:rPr>
        <w:t>Hyrwyddo gallu ymhlith defnyddwyr y gwasanaeth a chynhalwyr trwy gytuno ar y deilliannau delfrydol sy'n hyrwyddo annibyniaeth.</w:t>
      </w:r>
    </w:p>
    <w:p w:rsidR="000E28B1" w:rsidRDefault="000E28B1" w:rsidP="008A2B62">
      <w:pPr>
        <w:jc w:val="both"/>
      </w:pPr>
    </w:p>
    <w:p w:rsidR="000E28B1" w:rsidRDefault="006A1A1B" w:rsidP="008A2B62">
      <w:pPr>
        <w:numPr>
          <w:ilvl w:val="0"/>
          <w:numId w:val="9"/>
        </w:numPr>
        <w:jc w:val="both"/>
      </w:pPr>
      <w:r>
        <w:rPr>
          <w:rFonts w:eastAsia="Arial" w:cs="Arial"/>
          <w:bdr w:val="nil"/>
          <w:lang w:val="cy-GB"/>
        </w:rPr>
        <w:t>Cytuno ar ystod o wasanaethau i fodloni'r deilliannau sy wedi'u pennu, ar y cyd â defnyddwyr gwasanaeth a'u cynhalwyr.</w:t>
      </w:r>
    </w:p>
    <w:p w:rsidR="000E28B1" w:rsidRDefault="000E28B1" w:rsidP="008A2B62">
      <w:pPr>
        <w:jc w:val="both"/>
      </w:pPr>
    </w:p>
    <w:p w:rsidR="000E28B1" w:rsidRDefault="006A1A1B" w:rsidP="008A2B62">
      <w:pPr>
        <w:numPr>
          <w:ilvl w:val="0"/>
          <w:numId w:val="9"/>
        </w:numPr>
        <w:jc w:val="both"/>
      </w:pPr>
      <w:r>
        <w:rPr>
          <w:rFonts w:eastAsia="Arial" w:cs="Arial"/>
          <w:bdr w:val="nil"/>
          <w:lang w:val="cy-GB"/>
        </w:rPr>
        <w:t>Cael caniatâd priodol gan</w:t>
      </w:r>
      <w:r>
        <w:rPr>
          <w:rFonts w:eastAsia="Arial" w:cs="Arial"/>
          <w:bdr w:val="nil"/>
          <w:lang w:val="cy-GB"/>
        </w:rPr>
        <w:t xml:space="preserve"> reolwyr cyn mynd ati i gyflwyno cynlluniau gofal a chymorth.</w:t>
      </w:r>
    </w:p>
    <w:p w:rsidR="000E28B1" w:rsidRDefault="000E28B1" w:rsidP="008A2B62">
      <w:pPr>
        <w:jc w:val="both"/>
      </w:pPr>
    </w:p>
    <w:p w:rsidR="000E28B1" w:rsidRDefault="006A1A1B" w:rsidP="008A2B62">
      <w:pPr>
        <w:numPr>
          <w:ilvl w:val="0"/>
          <w:numId w:val="9"/>
        </w:numPr>
        <w:jc w:val="both"/>
      </w:pPr>
      <w:r>
        <w:rPr>
          <w:rFonts w:eastAsia="Arial" w:cs="Arial"/>
          <w:bdr w:val="nil"/>
          <w:lang w:val="cy-GB"/>
        </w:rPr>
        <w:t>Trafod, trefnu a chadarnhau adnoddau gyda darparwyr gwasanaeth er mwyn diwallu anghenion.</w:t>
      </w:r>
    </w:p>
    <w:p w:rsidR="000E28B1" w:rsidRDefault="000E28B1" w:rsidP="008A2B62">
      <w:pPr>
        <w:jc w:val="both"/>
      </w:pPr>
    </w:p>
    <w:p w:rsidR="000E28B1" w:rsidRDefault="006A1A1B" w:rsidP="008A2B62">
      <w:pPr>
        <w:numPr>
          <w:ilvl w:val="0"/>
          <w:numId w:val="9"/>
        </w:numPr>
        <w:jc w:val="both"/>
      </w:pPr>
      <w:r>
        <w:rPr>
          <w:rFonts w:eastAsia="Arial" w:cs="Arial"/>
          <w:bdr w:val="nil"/>
          <w:lang w:val="cy-GB"/>
        </w:rPr>
        <w:t>Cofnodi a dosbarthu cynllun gofal yn unol â gofynion statudol, deddfwriaeth a gweithdrefnau'r adran.</w:t>
      </w:r>
    </w:p>
    <w:p w:rsidR="000E28B1" w:rsidRDefault="000E28B1" w:rsidP="008A2B62">
      <w:pPr>
        <w:jc w:val="both"/>
      </w:pPr>
    </w:p>
    <w:p w:rsidR="000E28B1" w:rsidRDefault="006A1A1B" w:rsidP="008A2B62">
      <w:pPr>
        <w:numPr>
          <w:ilvl w:val="0"/>
          <w:numId w:val="9"/>
        </w:numPr>
        <w:jc w:val="both"/>
      </w:pPr>
      <w:r>
        <w:rPr>
          <w:rFonts w:eastAsia="Arial" w:cs="Arial"/>
          <w:bdr w:val="nil"/>
          <w:lang w:val="cy-GB"/>
        </w:rPr>
        <w:t xml:space="preserve">Cwblhau dogfennau </w:t>
      </w:r>
      <w:r>
        <w:rPr>
          <w:rFonts w:eastAsia="Arial" w:cs="Arial"/>
          <w:bdr w:val="nil"/>
          <w:lang w:val="cy-GB"/>
        </w:rPr>
        <w:t>comisiynu/contractio yn unol ag amserlenni a pholisïau'r adran.</w:t>
      </w:r>
    </w:p>
    <w:p w:rsidR="000E28B1" w:rsidRDefault="000E28B1" w:rsidP="008A2B62">
      <w:pPr>
        <w:jc w:val="both"/>
      </w:pPr>
    </w:p>
    <w:p w:rsidR="000E28B1" w:rsidRDefault="006A1A1B" w:rsidP="008A2B62">
      <w:pPr>
        <w:numPr>
          <w:ilvl w:val="0"/>
          <w:numId w:val="9"/>
        </w:numPr>
        <w:jc w:val="both"/>
      </w:pPr>
      <w:r>
        <w:rPr>
          <w:rFonts w:eastAsia="Arial" w:cs="Arial"/>
          <w:bdr w:val="nil"/>
          <w:lang w:val="cy-GB"/>
        </w:rPr>
        <w:t>Trefnu a/neu fynd i gyfarfodydd/cysylltiadau rhyngasiantaethol, e.e. cynadleddau achosion, a chyfarfodydd cynllu</w:t>
      </w:r>
      <w:r>
        <w:rPr>
          <w:rFonts w:eastAsia="Arial" w:cs="Arial"/>
          <w:bdr w:val="nil"/>
          <w:lang w:val="cy-GB"/>
        </w:rPr>
        <w:t>nio.</w:t>
      </w:r>
    </w:p>
    <w:p w:rsidR="000E28B1" w:rsidRDefault="000E28B1" w:rsidP="008A2B62">
      <w:pPr>
        <w:jc w:val="both"/>
      </w:pPr>
    </w:p>
    <w:p w:rsidR="000E28B1" w:rsidRDefault="006A1A1B" w:rsidP="008A2B62">
      <w:pPr>
        <w:numPr>
          <w:ilvl w:val="0"/>
          <w:numId w:val="9"/>
        </w:numPr>
        <w:jc w:val="both"/>
      </w:pPr>
      <w:r>
        <w:rPr>
          <w:rFonts w:eastAsia="Arial" w:cs="Arial"/>
          <w:bdr w:val="nil"/>
          <w:lang w:val="cy-GB"/>
        </w:rPr>
        <w:t>Adnabod y perygl o gam-drin, methiannau amddiffyn, hunan-niwed neu niwed i eraill ac asesu a oes angen ymyrryd mewn sefyllfaoedd o'r fath.</w:t>
      </w:r>
    </w:p>
    <w:p w:rsidR="000E28B1" w:rsidRDefault="000E28B1" w:rsidP="008A2B62">
      <w:pPr>
        <w:jc w:val="both"/>
      </w:pPr>
    </w:p>
    <w:p w:rsidR="000E28B1" w:rsidRDefault="006A1A1B" w:rsidP="008A2B62">
      <w:pPr>
        <w:numPr>
          <w:ilvl w:val="0"/>
          <w:numId w:val="9"/>
        </w:numPr>
        <w:jc w:val="both"/>
      </w:pPr>
      <w:r>
        <w:rPr>
          <w:rFonts w:eastAsia="Arial" w:cs="Arial"/>
          <w:bdr w:val="nil"/>
          <w:lang w:val="cy-GB"/>
        </w:rPr>
        <w:t>Cymryd rhan mewn prosesau statudol er mwyn hyrwyddo a diogelu lles plant a/neu oedolion sy'n agored i niwed gan gynnwys cynnal ymchwiliadau pan fydd hynny'n briodol.</w:t>
      </w:r>
    </w:p>
    <w:p w:rsidR="000E28B1" w:rsidRDefault="000E28B1" w:rsidP="008A2B62">
      <w:pPr>
        <w:jc w:val="both"/>
      </w:pPr>
    </w:p>
    <w:p w:rsidR="000E28B1" w:rsidRDefault="006A1A1B" w:rsidP="008A2B62">
      <w:pPr>
        <w:numPr>
          <w:ilvl w:val="0"/>
          <w:numId w:val="9"/>
        </w:numPr>
        <w:jc w:val="both"/>
      </w:pPr>
      <w:r>
        <w:rPr>
          <w:rFonts w:eastAsia="Arial" w:cs="Arial"/>
          <w:bdr w:val="nil"/>
          <w:lang w:val="cy-GB"/>
        </w:rPr>
        <w:lastRenderedPageBreak/>
        <w:t>Cyfrannu gwybodaeth ac arbenigedd cyfundrefnol at y broses o adolygu a datblygu'r gwasanaeth, ynghyd â datblygu strategaethau gweithredu lleol ar gyfer deddfwriaeth, canllawiau a chyngor newydd.</w:t>
      </w:r>
    </w:p>
    <w:p w:rsidR="000E28B1" w:rsidRPr="000E28B1" w:rsidRDefault="000E28B1" w:rsidP="008A2B62">
      <w:pPr>
        <w:jc w:val="both"/>
      </w:pPr>
    </w:p>
    <w:p w:rsidR="000E28B1" w:rsidRPr="000E28B1" w:rsidRDefault="006A1A1B" w:rsidP="008A2B62">
      <w:pPr>
        <w:pStyle w:val="Heading6"/>
        <w:rPr>
          <w:rFonts w:cs="Arial"/>
          <w:sz w:val="24"/>
          <w:szCs w:val="24"/>
        </w:rPr>
      </w:pPr>
      <w:r>
        <w:rPr>
          <w:rFonts w:eastAsia="Arial" w:cs="Arial"/>
          <w:sz w:val="24"/>
          <w:szCs w:val="24"/>
          <w:bdr w:val="nil"/>
          <w:lang w:val="cy-GB"/>
        </w:rPr>
        <w:t>Monitro ac adolygu'r ddarpariaeth</w:t>
      </w:r>
    </w:p>
    <w:p w:rsidR="000E28B1" w:rsidRPr="000E28B1" w:rsidRDefault="000E28B1" w:rsidP="008A2B62">
      <w:pPr>
        <w:jc w:val="both"/>
      </w:pPr>
    </w:p>
    <w:p w:rsidR="000E28B1" w:rsidRDefault="006A1A1B" w:rsidP="008A2B62">
      <w:pPr>
        <w:numPr>
          <w:ilvl w:val="0"/>
          <w:numId w:val="11"/>
        </w:numPr>
        <w:jc w:val="both"/>
      </w:pPr>
      <w:r>
        <w:rPr>
          <w:rFonts w:eastAsia="Arial" w:cs="Arial"/>
          <w:bdr w:val="nil"/>
          <w:lang w:val="cy-GB"/>
        </w:rPr>
        <w:t>Trefnu a chydlynu adolygiad o'r cynllun gofal a chymorth.</w:t>
      </w:r>
    </w:p>
    <w:p w:rsidR="000E28B1" w:rsidRDefault="000E28B1" w:rsidP="008A2B62">
      <w:pPr>
        <w:jc w:val="both"/>
      </w:pPr>
    </w:p>
    <w:p w:rsidR="000E28B1" w:rsidRDefault="006A1A1B" w:rsidP="008A2B62">
      <w:pPr>
        <w:numPr>
          <w:ilvl w:val="0"/>
          <w:numId w:val="11"/>
        </w:numPr>
        <w:jc w:val="both"/>
      </w:pPr>
      <w:r>
        <w:rPr>
          <w:rFonts w:eastAsia="Arial" w:cs="Arial"/>
          <w:bdr w:val="nil"/>
          <w:lang w:val="cy-GB"/>
        </w:rPr>
        <w:t>Gweithio'n uniongyrchol gyda defnyddwyr gwasanaethau/teuluoedd/cynhalwyr wrth adolygu cynllun gofal a chymorth a chytuno ar newidiadau lle bo rhaid.</w:t>
      </w:r>
    </w:p>
    <w:p w:rsidR="000E28B1" w:rsidRDefault="000E28B1" w:rsidP="008A2B62">
      <w:pPr>
        <w:jc w:val="both"/>
      </w:pPr>
    </w:p>
    <w:p w:rsidR="000E28B1" w:rsidRDefault="006A1A1B" w:rsidP="008A2B62">
      <w:pPr>
        <w:numPr>
          <w:ilvl w:val="0"/>
          <w:numId w:val="11"/>
        </w:numPr>
        <w:jc w:val="both"/>
      </w:pPr>
      <w:r>
        <w:rPr>
          <w:rFonts w:eastAsia="Arial" w:cs="Arial"/>
          <w:bdr w:val="nil"/>
          <w:lang w:val="cy-GB"/>
        </w:rPr>
        <w:t>Trafod a chytuno ar newidiadau i'r cynllun gyda'r darparwyr a'r asiantaethau eraill sy'n rhan o bethau.</w:t>
      </w:r>
    </w:p>
    <w:p w:rsidR="000E28B1" w:rsidRDefault="000E28B1" w:rsidP="008A2B62">
      <w:pPr>
        <w:jc w:val="both"/>
      </w:pPr>
    </w:p>
    <w:p w:rsidR="000E28B1" w:rsidRDefault="006A1A1B" w:rsidP="008A2B62">
      <w:pPr>
        <w:numPr>
          <w:ilvl w:val="0"/>
          <w:numId w:val="11"/>
        </w:numPr>
        <w:jc w:val="both"/>
      </w:pPr>
      <w:r>
        <w:rPr>
          <w:rFonts w:eastAsia="Arial" w:cs="Arial"/>
          <w:bdr w:val="nil"/>
          <w:lang w:val="cy-GB"/>
        </w:rPr>
        <w:t>Cwblhau dogfennau adolygu yn unol â pholisi ac amserlenni'r adran.</w:t>
      </w:r>
    </w:p>
    <w:p w:rsidR="000E28B1" w:rsidRDefault="000E28B1" w:rsidP="008A2B62">
      <w:pPr>
        <w:jc w:val="both"/>
      </w:pPr>
    </w:p>
    <w:p w:rsidR="000E28B1" w:rsidRDefault="006A1A1B" w:rsidP="008A2B62">
      <w:pPr>
        <w:numPr>
          <w:ilvl w:val="0"/>
          <w:numId w:val="11"/>
        </w:numPr>
        <w:jc w:val="both"/>
      </w:pPr>
      <w:r>
        <w:rPr>
          <w:rFonts w:eastAsia="Arial" w:cs="Arial"/>
          <w:bdr w:val="nil"/>
          <w:lang w:val="cy-GB"/>
        </w:rPr>
        <w:t>Sicrhau bod defnyddwyr gwasanaethau yn gwybod am y gweithdrefnau cwyno a'r gwasanaethau eiriolaeth.</w:t>
      </w:r>
    </w:p>
    <w:p w:rsidR="000E28B1" w:rsidRDefault="000E28B1" w:rsidP="008A2B62">
      <w:pPr>
        <w:jc w:val="both"/>
      </w:pPr>
    </w:p>
    <w:p w:rsidR="000E28B1" w:rsidRPr="000E28B1" w:rsidRDefault="006A1A1B" w:rsidP="008A2B62">
      <w:pPr>
        <w:pStyle w:val="Heading6"/>
        <w:rPr>
          <w:rFonts w:cs="Arial"/>
          <w:sz w:val="24"/>
          <w:szCs w:val="24"/>
        </w:rPr>
      </w:pPr>
      <w:r>
        <w:rPr>
          <w:rFonts w:eastAsia="Arial" w:cs="Arial"/>
          <w:sz w:val="24"/>
          <w:szCs w:val="24"/>
          <w:bdr w:val="nil"/>
          <w:lang w:val="cy-GB"/>
        </w:rPr>
        <w:t>Rheoli llwyth gwaith</w:t>
      </w:r>
    </w:p>
    <w:p w:rsidR="000E28B1" w:rsidRPr="000E28B1" w:rsidRDefault="000E28B1" w:rsidP="008A2B62">
      <w:pPr>
        <w:jc w:val="both"/>
      </w:pPr>
    </w:p>
    <w:p w:rsidR="000E28B1" w:rsidRDefault="006A1A1B" w:rsidP="008A2B62">
      <w:pPr>
        <w:numPr>
          <w:ilvl w:val="0"/>
          <w:numId w:val="12"/>
        </w:numPr>
        <w:jc w:val="both"/>
      </w:pPr>
      <w:r>
        <w:rPr>
          <w:rFonts w:eastAsia="Arial" w:cs="Arial"/>
          <w:bdr w:val="nil"/>
          <w:lang w:val="cy-GB"/>
        </w:rPr>
        <w:t>Gweinyddu pob agwedd ar achosion yn brydlon er mwyn sicrhau bod cofnodion y</w:t>
      </w:r>
      <w:r>
        <w:rPr>
          <w:rFonts w:eastAsia="Arial" w:cs="Arial"/>
          <w:bdr w:val="nil"/>
          <w:lang w:val="cy-GB"/>
        </w:rPr>
        <w:t>r achosion yn adlewyrchu'n deg y gwaith sydd wedi'i gyflawni.</w:t>
      </w:r>
    </w:p>
    <w:p w:rsidR="000E28B1" w:rsidRDefault="000E28B1" w:rsidP="008A2B62">
      <w:pPr>
        <w:jc w:val="both"/>
      </w:pPr>
    </w:p>
    <w:p w:rsidR="000E28B1" w:rsidRDefault="006A1A1B" w:rsidP="008A2B62">
      <w:pPr>
        <w:numPr>
          <w:ilvl w:val="0"/>
          <w:numId w:val="12"/>
        </w:numPr>
        <w:jc w:val="both"/>
      </w:pPr>
      <w:r>
        <w:rPr>
          <w:rFonts w:eastAsia="Arial" w:cs="Arial"/>
          <w:bdr w:val="nil"/>
          <w:lang w:val="cy-GB"/>
        </w:rPr>
        <w:t>Paratoi ar gyfer sesiynau goruchwylio â'r rheolwr llinell mewn modd proffesiynol, a chymryd rhan ynddyn nhw.</w:t>
      </w:r>
    </w:p>
    <w:p w:rsidR="000E28B1" w:rsidRDefault="000E28B1" w:rsidP="008A2B62">
      <w:pPr>
        <w:jc w:val="both"/>
      </w:pPr>
    </w:p>
    <w:p w:rsidR="000E28B1" w:rsidRDefault="006A1A1B" w:rsidP="008A2B62">
      <w:pPr>
        <w:numPr>
          <w:ilvl w:val="0"/>
          <w:numId w:val="12"/>
        </w:numPr>
        <w:jc w:val="both"/>
      </w:pPr>
      <w:r>
        <w:rPr>
          <w:rFonts w:eastAsia="Arial" w:cs="Arial"/>
          <w:bdr w:val="nil"/>
          <w:lang w:val="cy-GB"/>
        </w:rPr>
        <w:t>Sefydlu a chynnal perthnasau gwaith da gyda chydweithwyr.</w:t>
      </w:r>
    </w:p>
    <w:p w:rsidR="000E28B1" w:rsidRDefault="000E28B1" w:rsidP="008A2B62">
      <w:pPr>
        <w:jc w:val="both"/>
      </w:pPr>
    </w:p>
    <w:p w:rsidR="000E28B1" w:rsidRDefault="006A1A1B" w:rsidP="008A2B62">
      <w:pPr>
        <w:numPr>
          <w:ilvl w:val="0"/>
          <w:numId w:val="12"/>
        </w:numPr>
        <w:jc w:val="both"/>
      </w:pPr>
      <w:r>
        <w:rPr>
          <w:rFonts w:eastAsia="Arial" w:cs="Arial"/>
          <w:bdr w:val="nil"/>
          <w:lang w:val="cy-GB"/>
        </w:rPr>
        <w:t>Nodi a mynd i'r afael â meysydd ar gyfer da</w:t>
      </w:r>
      <w:r>
        <w:rPr>
          <w:rFonts w:eastAsia="Arial" w:cs="Arial"/>
          <w:bdr w:val="nil"/>
          <w:lang w:val="cy-GB"/>
        </w:rPr>
        <w:t>tblygiad proffesiynol a hyfforddiant.</w:t>
      </w:r>
    </w:p>
    <w:p w:rsidR="000E28B1" w:rsidRDefault="000E28B1" w:rsidP="008A2B62">
      <w:pPr>
        <w:jc w:val="both"/>
      </w:pPr>
    </w:p>
    <w:p w:rsidR="000E28B1" w:rsidRDefault="006A1A1B" w:rsidP="008A2B62">
      <w:pPr>
        <w:numPr>
          <w:ilvl w:val="0"/>
          <w:numId w:val="12"/>
        </w:numPr>
        <w:jc w:val="both"/>
      </w:pPr>
      <w:r>
        <w:rPr>
          <w:rFonts w:eastAsia="Arial" w:cs="Arial"/>
          <w:bdr w:val="nil"/>
          <w:lang w:val="cy-GB"/>
        </w:rPr>
        <w:t>Cwblhau dogfennau priodol, e.e. agenda/cofnodion goruchwyliaeth.</w:t>
      </w:r>
    </w:p>
    <w:p w:rsidR="000E28B1" w:rsidRDefault="000E28B1" w:rsidP="008A2B62">
      <w:pPr>
        <w:jc w:val="both"/>
      </w:pPr>
    </w:p>
    <w:p w:rsidR="000E28B1" w:rsidRDefault="006A1A1B" w:rsidP="008A2B62">
      <w:pPr>
        <w:numPr>
          <w:ilvl w:val="0"/>
          <w:numId w:val="12"/>
        </w:numPr>
        <w:jc w:val="both"/>
      </w:pPr>
      <w:r>
        <w:rPr>
          <w:rFonts w:eastAsia="Arial" w:cs="Arial"/>
          <w:bdr w:val="nil"/>
          <w:lang w:val="cy-GB"/>
        </w:rPr>
        <w:t>Cytuno ar gynllun gweithredu.</w:t>
      </w:r>
    </w:p>
    <w:p w:rsidR="000E28B1" w:rsidRPr="000E28B1" w:rsidRDefault="000E28B1" w:rsidP="008A2B62">
      <w:pPr>
        <w:jc w:val="both"/>
      </w:pPr>
    </w:p>
    <w:p w:rsidR="000E28B1" w:rsidRPr="000E28B1" w:rsidRDefault="006A1A1B" w:rsidP="008A2B62">
      <w:pPr>
        <w:pStyle w:val="Heading6"/>
        <w:rPr>
          <w:rFonts w:cs="Arial"/>
          <w:sz w:val="24"/>
          <w:szCs w:val="24"/>
        </w:rPr>
      </w:pPr>
      <w:r>
        <w:rPr>
          <w:rFonts w:eastAsia="Arial" w:cs="Arial"/>
          <w:sz w:val="24"/>
          <w:szCs w:val="24"/>
          <w:bdr w:val="nil"/>
          <w:lang w:val="cy-GB"/>
        </w:rPr>
        <w:t>Cynnal a Datblygu Cymwyseddau Proffesiynol</w:t>
      </w:r>
    </w:p>
    <w:p w:rsidR="000E28B1" w:rsidRPr="000E28B1" w:rsidRDefault="000E28B1" w:rsidP="008A2B62">
      <w:pPr>
        <w:jc w:val="both"/>
      </w:pPr>
    </w:p>
    <w:p w:rsidR="000E28B1" w:rsidRDefault="006A1A1B" w:rsidP="008A2B62">
      <w:pPr>
        <w:numPr>
          <w:ilvl w:val="0"/>
          <w:numId w:val="13"/>
        </w:numPr>
        <w:jc w:val="both"/>
      </w:pPr>
      <w:r>
        <w:rPr>
          <w:rFonts w:eastAsia="Arial" w:cs="Arial"/>
          <w:bdr w:val="nil"/>
          <w:lang w:val="cy-GB"/>
        </w:rPr>
        <w:t xml:space="preserve">Yn rhan o rôl </w:t>
      </w:r>
      <w:r>
        <w:rPr>
          <w:rFonts w:eastAsia="Arial" w:cs="Arial"/>
          <w:bdr w:val="nil"/>
          <w:lang w:val="cy-GB"/>
        </w:rPr>
        <w:t>gweithwyr cymdeithasol cofrestredig, mae disgwyl i'r ymarferwyr unigol ddangos Datblygiad Proffesiynol Parhaus a fydd yn bodloni gofynion Gofal Cymdeithasol Cymru.  Mae hyn yn gyfwerth â 15 diwrnod dros gyfnod o dair blynedd, a dylai sicrhau bod yr ymarfer</w:t>
      </w:r>
      <w:r>
        <w:rPr>
          <w:rFonts w:eastAsia="Arial" w:cs="Arial"/>
          <w:bdr w:val="nil"/>
          <w:lang w:val="cy-GB"/>
        </w:rPr>
        <w:t>wr cofrestredig yn diweddaru ei wybodaeth a'i fod yn cynnal lefel o gymhwysedd sydd o leiaf yn bodloni gofynion y Safonau Galwedigaethol Cenedlaethol.</w:t>
      </w:r>
    </w:p>
    <w:p w:rsidR="000E28B1" w:rsidRDefault="000E28B1" w:rsidP="008A2B62">
      <w:pPr>
        <w:jc w:val="both"/>
      </w:pPr>
    </w:p>
    <w:p w:rsidR="000E28B1" w:rsidRDefault="006A1A1B" w:rsidP="008A2B62">
      <w:pPr>
        <w:numPr>
          <w:ilvl w:val="0"/>
          <w:numId w:val="13"/>
        </w:numPr>
        <w:jc w:val="both"/>
      </w:pPr>
      <w:r>
        <w:rPr>
          <w:rFonts w:eastAsia="Arial" w:cs="Arial"/>
          <w:noProof/>
          <w:bdr w:val="nil"/>
          <w:lang w:val="cy-GB"/>
        </w:rPr>
        <w:t>Hyrwyddo a rhannu arfer c</w:t>
      </w:r>
      <w:r>
        <w:rPr>
          <w:rFonts w:eastAsia="Arial" w:cs="Arial"/>
          <w:noProof/>
          <w:bdr w:val="nil"/>
          <w:lang w:val="cy-GB"/>
        </w:rPr>
        <w:t>yson a da, a pharhau i wella gwasanaethau i blant, pobl ifainc a'u teuluoedd.</w:t>
      </w:r>
    </w:p>
    <w:p w:rsidR="000E28B1" w:rsidRDefault="000E28B1" w:rsidP="008A2B62">
      <w:pPr>
        <w:jc w:val="both"/>
      </w:pPr>
    </w:p>
    <w:p w:rsidR="000E28B1" w:rsidRDefault="006A1A1B" w:rsidP="008A2B62">
      <w:pPr>
        <w:numPr>
          <w:ilvl w:val="0"/>
          <w:numId w:val="13"/>
        </w:numPr>
        <w:jc w:val="both"/>
      </w:pPr>
      <w:r>
        <w:rPr>
          <w:rFonts w:eastAsia="Arial" w:cs="Arial"/>
          <w:bdr w:val="nil"/>
          <w:lang w:val="cy-GB"/>
        </w:rPr>
        <w:lastRenderedPageBreak/>
        <w:t>Mae Gweithwyr Cymdeithasol yn gyfrifol am gynllunio a gweithio o fewn yr adnoddau ariannol sydd we</w:t>
      </w:r>
      <w:r>
        <w:rPr>
          <w:rFonts w:eastAsia="Arial" w:cs="Arial"/>
          <w:bdr w:val="nil"/>
          <w:lang w:val="cy-GB"/>
        </w:rPr>
        <w:t>di'u sicrhau i ddarparu gwasanaethau gofal cymdeithasol yn eu maes atebolrwydd.</w:t>
      </w:r>
    </w:p>
    <w:p w:rsidR="000E28B1" w:rsidRPr="000E28B1" w:rsidRDefault="000E28B1" w:rsidP="008A2B62">
      <w:pPr>
        <w:pStyle w:val="BodyText"/>
        <w:rPr>
          <w:rFonts w:cs="Arial"/>
          <w:bCs w:val="0"/>
        </w:rPr>
      </w:pPr>
    </w:p>
    <w:p w:rsidR="000E28B1" w:rsidRPr="000E28B1" w:rsidRDefault="006A1A1B" w:rsidP="008A2B62">
      <w:pPr>
        <w:pStyle w:val="BodyText"/>
        <w:numPr>
          <w:ilvl w:val="0"/>
          <w:numId w:val="6"/>
        </w:numPr>
        <w:spacing w:after="120"/>
        <w:rPr>
          <w:rFonts w:cs="Arial"/>
        </w:rPr>
      </w:pPr>
      <w:r>
        <w:rPr>
          <w:rFonts w:eastAsia="Arial" w:cs="Arial"/>
          <w:bdr w:val="nil"/>
          <w:lang w:val="cy-GB"/>
        </w:rPr>
        <w:t xml:space="preserve">Ar ôl o leiaf ddwy flynedd o ymarfer ôl-gymhwysol, ac yn rhan o gyfle datblygu gyrfa, bydd yn </w:t>
      </w:r>
      <w:r>
        <w:rPr>
          <w:rFonts w:eastAsia="Arial" w:cs="Arial"/>
          <w:bdr w:val="nil"/>
          <w:lang w:val="cy-GB"/>
        </w:rPr>
        <w:t>bosibl cytuno â'r Cyngor i gyflawni hyfforddiant cymeradwy mewn Gwaith Cymdeithasol. Yn dilyn yr hyfforddiant, mae modd gweithio fel Gweithiwr Cymdeithasol Cymeradwy.</w:t>
      </w:r>
    </w:p>
    <w:p w:rsidR="000E28B1" w:rsidRPr="000E28B1" w:rsidRDefault="000E28B1" w:rsidP="008A2B62">
      <w:pPr>
        <w:pStyle w:val="BodyText"/>
        <w:rPr>
          <w:rFonts w:cs="Arial"/>
        </w:rPr>
      </w:pPr>
    </w:p>
    <w:p w:rsidR="004A4864" w:rsidRDefault="006A1A1B" w:rsidP="004A4864">
      <w:pPr>
        <w:pStyle w:val="BodyText"/>
        <w:numPr>
          <w:ilvl w:val="0"/>
          <w:numId w:val="6"/>
        </w:numPr>
        <w:spacing w:after="120"/>
        <w:rPr>
          <w:rFonts w:cs="Arial"/>
        </w:rPr>
      </w:pPr>
      <w:r>
        <w:rPr>
          <w:rFonts w:eastAsia="Arial" w:cs="Arial"/>
          <w:bdr w:val="nil"/>
          <w:lang w:val="cy-GB"/>
        </w:rPr>
        <w:t>Ar ôl o l</w:t>
      </w:r>
      <w:r>
        <w:rPr>
          <w:rFonts w:eastAsia="Arial" w:cs="Arial"/>
          <w:bdr w:val="nil"/>
          <w:lang w:val="cy-GB"/>
        </w:rPr>
        <w:t>eiaf ddwy flynedd o ymarfer ôl-gymhwyso, ac yn rhan o gyfle datblygu gyrfa, bydd yn bosibl cytuno â'r Cyngor i gyflawni cymhwyster dysgu ymarfer. Yn dilyn yr hyfforddiant, mae modd gweithio fel Athro/Athrawes/Aseswr Ymarfer.</w:t>
      </w:r>
    </w:p>
    <w:p w:rsidR="004A4864" w:rsidRDefault="004A4864" w:rsidP="004A4864">
      <w:pPr>
        <w:pStyle w:val="ListParagraph"/>
        <w:rPr>
          <w:noProof/>
        </w:rPr>
      </w:pPr>
    </w:p>
    <w:p w:rsidR="004A4864" w:rsidRPr="004A4864" w:rsidRDefault="006A1A1B" w:rsidP="004A4864">
      <w:pPr>
        <w:pStyle w:val="BodyText"/>
        <w:numPr>
          <w:ilvl w:val="0"/>
          <w:numId w:val="6"/>
        </w:numPr>
        <w:spacing w:after="120"/>
        <w:rPr>
          <w:rFonts w:cs="Arial"/>
        </w:rPr>
      </w:pPr>
      <w:r>
        <w:rPr>
          <w:rFonts w:eastAsia="Arial" w:cs="Arial"/>
          <w:noProof/>
          <w:bdr w:val="nil"/>
          <w:lang w:val="cy-GB"/>
        </w:rPr>
        <w:t>Sicrhau bod y gwasanaethau sy'n cael eu darparu yn gweithredu yn erbyn gwahaniaethu o ran hil, rhyw, oed, statws priodasol, rhywioldeb, anabledd, crefydd neu genedligrwydd.</w:t>
      </w:r>
    </w:p>
    <w:p w:rsidR="00EA42B0" w:rsidRDefault="00EA42B0" w:rsidP="008A2B62">
      <w:pPr>
        <w:jc w:val="both"/>
        <w:rPr>
          <w:b/>
        </w:rPr>
      </w:pPr>
    </w:p>
    <w:p w:rsidR="00EA42B0" w:rsidRDefault="006A1A1B" w:rsidP="008A2B62">
      <w:pPr>
        <w:pStyle w:val="BodyText"/>
      </w:pPr>
      <w:r>
        <w:rPr>
          <w:rFonts w:eastAsia="Arial" w:cs="Arial"/>
          <w:bdr w:val="nil"/>
          <w:lang w:val="cy-GB"/>
        </w:rPr>
        <w:t>Gweithredu cyfrifoldebau iechyd a diogelwch yn unol â dogfen ‘Cyfrifoldebau Iechyd a Diogelwch’ yr Uwchadran.</w:t>
      </w:r>
    </w:p>
    <w:p w:rsidR="00EA42B0" w:rsidRDefault="00EA42B0" w:rsidP="008A2B62">
      <w:pPr>
        <w:jc w:val="both"/>
        <w:rPr>
          <w:rFonts w:cs="Arial"/>
        </w:rPr>
      </w:pPr>
    </w:p>
    <w:p w:rsidR="00EA42B0" w:rsidRDefault="006A1A1B" w:rsidP="008A2B62">
      <w:pPr>
        <w:jc w:val="both"/>
        <w:rPr>
          <w:rFonts w:ascii="Arial Unicode MS" w:eastAsia="Arial Unicode MS" w:hAnsi="Arial Unicode MS" w:cs="Arial Unicode MS"/>
        </w:rPr>
      </w:pPr>
      <w:r>
        <w:rPr>
          <w:rFonts w:eastAsia="Arial" w:cs="Arial"/>
          <w:bdr w:val="nil"/>
          <w:lang w:val="cy-GB"/>
        </w:rPr>
        <w:t>Cyflawni unrhyw ddyl</w:t>
      </w:r>
      <w:r>
        <w:rPr>
          <w:rFonts w:eastAsia="Arial" w:cs="Arial"/>
          <w:bdr w:val="nil"/>
          <w:lang w:val="cy-GB"/>
        </w:rPr>
        <w:t>etswyddau a chyfrifoldebau rhesymol eraill sy'n gymesur â gradd y swydd ar gais y Cyfarwyddwr Gwasanaeth neu yng ngoleuni cyfle cytûn i ddatblygu'n broffesiynol.</w:t>
      </w:r>
    </w:p>
    <w:p w:rsidR="00EA42B0" w:rsidRDefault="006A1A1B" w:rsidP="008A2B62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EA42B0" w:rsidRDefault="006A1A1B" w:rsidP="008A2B62">
      <w:pPr>
        <w:pStyle w:val="BodyText2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 xml:space="preserve">BYDD CYNNWYS </w:t>
      </w:r>
      <w:r>
        <w:rPr>
          <w:rFonts w:eastAsia="Arial" w:cs="Arial"/>
          <w:bCs/>
          <w:szCs w:val="24"/>
          <w:bdr w:val="nil"/>
          <w:lang w:val="cy-GB"/>
        </w:rPr>
        <w:t>Y DDOGFEN YMA YN CAEL EI ADOLYGU O BRYD I'W GILYDD GAN YMGYNGHORI Â DEILIAD Y SWYDD.   MAE'N BOSIBL BYDD Y DISGRIFIAD SWYDD YN NEWID YN SGIL HYNNY.</w:t>
      </w:r>
    </w:p>
    <w:p w:rsidR="00EA42B0" w:rsidRDefault="006A1A1B" w:rsidP="008A2B62">
      <w:pPr>
        <w:jc w:val="both"/>
        <w:rPr>
          <w:rFonts w:cs="Arial"/>
        </w:rPr>
      </w:pPr>
      <w:r>
        <w:rPr>
          <w:rFonts w:cs="Arial"/>
        </w:rPr>
        <w:t> </w:t>
      </w:r>
    </w:p>
    <w:p w:rsidR="00F4036C" w:rsidRPr="00F4036C" w:rsidRDefault="006A1A1B" w:rsidP="00F4036C">
      <w:pPr>
        <w:jc w:val="both"/>
        <w:rPr>
          <w:rFonts w:cs="Arial"/>
          <w:b/>
          <w:i/>
          <w:iCs/>
          <w:szCs w:val="20"/>
        </w:rPr>
      </w:pPr>
      <w:r>
        <w:rPr>
          <w:rFonts w:eastAsia="Arial" w:cs="Arial"/>
          <w:b/>
          <w:bCs/>
          <w:i/>
          <w:iCs/>
          <w:bdr w:val="nil"/>
          <w:lang w:val="cy-GB"/>
        </w:rPr>
        <w:t>Mae diogelu plant ac oedoli</w:t>
      </w:r>
      <w:r>
        <w:rPr>
          <w:rFonts w:eastAsia="Arial" w:cs="Arial"/>
          <w:b/>
          <w:bCs/>
          <w:i/>
          <w:iCs/>
          <w:bdr w:val="nil"/>
          <w:lang w:val="cy-GB"/>
        </w:rPr>
        <w:t xml:space="preserve">on sy'n agored i niwed yn gyfrifoldeb craidd pob un o'n gweithwyr.  </w:t>
      </w:r>
    </w:p>
    <w:p w:rsidR="00F4036C" w:rsidRPr="00F4036C" w:rsidRDefault="006A1A1B" w:rsidP="00F4036C">
      <w:pPr>
        <w:jc w:val="both"/>
        <w:rPr>
          <w:b/>
          <w:szCs w:val="20"/>
        </w:rPr>
      </w:pPr>
      <w:r>
        <w:rPr>
          <w:rFonts w:eastAsia="Arial" w:cs="Arial"/>
          <w:b/>
          <w:bCs/>
          <w:i/>
          <w:iCs/>
          <w:bdr w:val="nil"/>
          <w:lang w:val="cy-GB"/>
        </w:rPr>
        <w:t>Dylech chi roi gwybod i Hwb Diogelu Amlasiantaeth Cwm Taf am unrhyw bryderon sydd gyda chi o ran diogelu.</w:t>
      </w:r>
    </w:p>
    <w:p w:rsidR="00F4036C" w:rsidRPr="00F4036C" w:rsidRDefault="00F4036C" w:rsidP="00F4036C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EA42B0" w:rsidRDefault="00EA42B0" w:rsidP="008A2B62">
      <w:pPr>
        <w:pStyle w:val="BodyText2"/>
      </w:pPr>
    </w:p>
    <w:p w:rsidR="00EA42B0" w:rsidRDefault="00EA42B0" w:rsidP="008A2B62">
      <w:pPr>
        <w:jc w:val="both"/>
        <w:rPr>
          <w:b/>
        </w:rPr>
      </w:pPr>
    </w:p>
    <w:p w:rsidR="00EA42B0" w:rsidRDefault="00EA42B0" w:rsidP="008A2B62">
      <w:pPr>
        <w:jc w:val="both"/>
        <w:rPr>
          <w:b/>
        </w:rPr>
      </w:pPr>
    </w:p>
    <w:p w:rsidR="00EA42B0" w:rsidRDefault="00EA42B0" w:rsidP="008A2B62">
      <w:pPr>
        <w:jc w:val="both"/>
        <w:rPr>
          <w:b/>
        </w:rPr>
      </w:pPr>
    </w:p>
    <w:p w:rsidR="00EA42B0" w:rsidRDefault="00EA42B0" w:rsidP="008A2B62">
      <w:pPr>
        <w:jc w:val="both"/>
        <w:rPr>
          <w:b/>
        </w:rPr>
      </w:pPr>
    </w:p>
    <w:p w:rsidR="00EA42B0" w:rsidRDefault="00EA42B0" w:rsidP="008A2B62">
      <w:pPr>
        <w:jc w:val="both"/>
        <w:rPr>
          <w:b/>
        </w:rPr>
      </w:pPr>
    </w:p>
    <w:p w:rsidR="00EA42B0" w:rsidRDefault="00EA42B0" w:rsidP="008A2B62">
      <w:pPr>
        <w:jc w:val="both"/>
        <w:rPr>
          <w:b/>
        </w:rPr>
      </w:pPr>
    </w:p>
    <w:p w:rsidR="00EA42B0" w:rsidRDefault="00EA42B0" w:rsidP="008A2B62">
      <w:pPr>
        <w:jc w:val="both"/>
      </w:pPr>
    </w:p>
    <w:p w:rsidR="00EA42B0" w:rsidRDefault="00EA42B0" w:rsidP="008A2B62">
      <w:pPr>
        <w:jc w:val="both"/>
      </w:pPr>
    </w:p>
    <w:p w:rsidR="00EA42B0" w:rsidRDefault="00EA42B0" w:rsidP="008A2B62">
      <w:pPr>
        <w:jc w:val="both"/>
        <w:rPr>
          <w:b/>
          <w:bCs/>
          <w:sz w:val="20"/>
        </w:rPr>
      </w:pPr>
    </w:p>
    <w:p w:rsidR="00EA42B0" w:rsidRDefault="006A1A1B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Cs w:val="24"/>
          <w:bdr w:val="nil"/>
          <w:lang w:val="cy-GB"/>
        </w:rPr>
        <w:br w:type="page"/>
      </w:r>
      <w:r>
        <w:rPr>
          <w:rFonts w:eastAsia="Arial" w:cs="Arial"/>
          <w:sz w:val="32"/>
          <w:szCs w:val="32"/>
          <w:u w:val="single"/>
          <w:bdr w:val="nil"/>
          <w:lang w:val="cy-GB"/>
        </w:rPr>
        <w:lastRenderedPageBreak/>
        <w:t>MANYLEB PERSON</w:t>
      </w:r>
    </w:p>
    <w:p w:rsidR="00EA42B0" w:rsidRDefault="00EA42B0">
      <w:pPr>
        <w:pStyle w:val="BodyText3"/>
      </w:pPr>
    </w:p>
    <w:p w:rsidR="00EA42B0" w:rsidRDefault="006A1A1B">
      <w:pPr>
        <w:pStyle w:val="BodyText3"/>
      </w:pPr>
      <w:r>
        <w:rPr>
          <w:rFonts w:eastAsia="Arial" w:cs="Arial"/>
          <w:szCs w:val="24"/>
          <w:bdr w:val="nil"/>
          <w:lang w:val="cy-GB"/>
        </w:rPr>
        <w:t>Mae'r fanyleb yma yn nodi gwybodaeth a/neu gymwysterau, profiad yn y gorffennol, a chymwyseddau personol, a fyddai'n ddelfrydol ar gyfer y swydd benodol yma.</w:t>
      </w:r>
    </w:p>
    <w:p w:rsidR="00EA42B0" w:rsidRDefault="00EA42B0"/>
    <w:p w:rsidR="00EA42B0" w:rsidRDefault="006A1A1B"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Gwybodaeth/Cymwysterau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mwyn gwneud y swydd yma'n llwyddiannus.</w:t>
      </w:r>
    </w:p>
    <w:p w:rsidR="00EA42B0" w:rsidRDefault="00EA42B0"/>
    <w:p w:rsidR="00EA42B0" w:rsidRDefault="006A1A1B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(heb fod yn dechnegol), y galluoedd, a'r nodweddion personol, a fyddai gan y person sy'n ddelfrydol ar gyfer y </w:t>
      </w:r>
      <w:r>
        <w:rPr>
          <w:rFonts w:eastAsia="Arial" w:cs="Arial"/>
          <w:bdr w:val="nil"/>
          <w:lang w:val="cy-GB"/>
        </w:rPr>
        <w:t>swydd benodol yma. Mae'r cymwyseddau yn disgrifio sut y byddai'r person hwnnw, yn ddelfrydol, yn gweithio gyda phobl eraill a sut y byddai'n ymgymryd â'i gyfrifoldebau.</w:t>
      </w:r>
    </w:p>
    <w:p w:rsidR="00EA42B0" w:rsidRDefault="00EA42B0"/>
    <w:p w:rsidR="00EA42B0" w:rsidRDefault="006A1A1B">
      <w:r>
        <w:rPr>
          <w:rFonts w:eastAsia="Arial" w:cs="Arial"/>
          <w:bdr w:val="nil"/>
          <w:lang w:val="cy-GB"/>
        </w:rPr>
        <w:t>Mae'r a</w:t>
      </w:r>
      <w:r>
        <w:rPr>
          <w:rFonts w:eastAsia="Arial" w:cs="Arial"/>
          <w:bdr w:val="nil"/>
          <w:lang w:val="cy-GB"/>
        </w:rPr>
        <w:t xml:space="preserve">dran </w:t>
      </w:r>
      <w:r>
        <w:rPr>
          <w:rFonts w:eastAsia="Arial" w:cs="Arial"/>
          <w:b/>
          <w:bCs/>
          <w:bdr w:val="nil"/>
          <w:lang w:val="cy-GB"/>
        </w:rPr>
        <w:t>Amodau Arbennig a Gofynion Proffesiynol</w:t>
      </w:r>
      <w:r>
        <w:rPr>
          <w:rFonts w:eastAsia="Arial" w:cs="Arial"/>
          <w:bdr w:val="nil"/>
          <w:lang w:val="cy-GB"/>
        </w:rPr>
        <w:t xml:space="preserve"> yn disgrifio unrhyw briodoleddau eraill sy'n briodol </w:t>
      </w:r>
      <w:r>
        <w:rPr>
          <w:rFonts w:eastAsia="Arial" w:cs="Arial"/>
          <w:bdr w:val="nil"/>
          <w:lang w:val="cy-GB"/>
        </w:rPr>
        <w:t>i'r amgylchiadau penodol a fo'n ymwneud â'r swydd yma.</w:t>
      </w:r>
    </w:p>
    <w:p w:rsidR="00EA42B0" w:rsidRDefault="00EA42B0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714"/>
        <w:gridCol w:w="3515"/>
      </w:tblGrid>
      <w:tr w:rsidR="001F1285" w:rsidTr="00F4036C">
        <w:tc>
          <w:tcPr>
            <w:tcW w:w="3119" w:type="dxa"/>
          </w:tcPr>
          <w:p w:rsidR="00EA42B0" w:rsidRDefault="006A1A1B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lastRenderedPageBreak/>
              <w:t>PRIODOLEDD</w:t>
            </w:r>
          </w:p>
        </w:tc>
        <w:tc>
          <w:tcPr>
            <w:tcW w:w="3714" w:type="dxa"/>
          </w:tcPr>
          <w:p w:rsidR="00EA42B0" w:rsidRDefault="006A1A1B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515" w:type="dxa"/>
          </w:tcPr>
          <w:p w:rsidR="00EA42B0" w:rsidRDefault="006A1A1B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1F1285" w:rsidTr="00F4036C">
        <w:tc>
          <w:tcPr>
            <w:tcW w:w="3119" w:type="dxa"/>
          </w:tcPr>
          <w:p w:rsidR="00EA42B0" w:rsidRPr="000E28B1" w:rsidRDefault="006A1A1B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 xml:space="preserve">GWYBODAETH / </w:t>
            </w:r>
          </w:p>
          <w:p w:rsidR="00EA42B0" w:rsidRPr="000E28B1" w:rsidRDefault="006A1A1B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:rsidR="00EA42B0" w:rsidRPr="000E28B1" w:rsidRDefault="00EA42B0">
            <w:pPr>
              <w:pStyle w:val="BodyText2"/>
            </w:pPr>
          </w:p>
        </w:tc>
        <w:tc>
          <w:tcPr>
            <w:tcW w:w="3714" w:type="dxa"/>
          </w:tcPr>
          <w:p w:rsidR="000E28B1" w:rsidRPr="000E28B1" w:rsidRDefault="006A1A1B" w:rsidP="000E28B1">
            <w:pPr>
              <w:pStyle w:val="BodyText2"/>
              <w:spacing w:after="120"/>
              <w:ind w:left="40"/>
              <w:jc w:val="left"/>
              <w:rPr>
                <w:b w:val="0"/>
                <w:bCs/>
                <w:noProof/>
              </w:rPr>
            </w:pPr>
            <w:r w:rsidRPr="000E28B1">
              <w:rPr>
                <w:b w:val="0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E28B1">
              <w:rPr>
                <w:b w:val="0"/>
                <w:bCs/>
              </w:rPr>
              <w:instrText xml:space="preserve"> FORMTEXT </w:instrText>
            </w:r>
            <w:r w:rsidRPr="000E28B1">
              <w:rPr>
                <w:b w:val="0"/>
                <w:bCs/>
              </w:rPr>
            </w:r>
            <w:r w:rsidRPr="000E28B1">
              <w:rPr>
                <w:b w:val="0"/>
                <w:bCs/>
              </w:rPr>
              <w:fldChar w:fldCharType="separate"/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Cymhwyster proffesiynol mewn Gwaith Cymdeithasol, e.e. Tystysgrif Cymhwyster mewn Gwaith Cymdeithasol (CQSW), Diploma mewn Gwaith Cymdeithasol (DipSW), T</w:t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 xml:space="preserve">ystysgrif mewn Gwasanaeth Cymdeithasol (CSS). </w:t>
            </w:r>
            <w:r w:rsidRPr="000E28B1">
              <w:rPr>
                <w:b w:val="0"/>
                <w:bCs/>
              </w:rPr>
              <w:fldChar w:fldCharType="end"/>
            </w:r>
          </w:p>
          <w:p w:rsidR="004A4864" w:rsidRDefault="006A1A1B" w:rsidP="000E28B1">
            <w:pPr>
              <w:pStyle w:val="BodyText2"/>
              <w:spacing w:after="120"/>
              <w:ind w:left="4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 xml:space="preserve">Dealltwriaeth gadarn o'r Gyfraith sy'n ymwneud â phlant a'u </w:t>
            </w: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teuluoedd.</w:t>
            </w:r>
          </w:p>
          <w:p w:rsidR="000E28B1" w:rsidRPr="000E28B1" w:rsidRDefault="006A1A1B" w:rsidP="000E28B1">
            <w:pPr>
              <w:pStyle w:val="BodyText2"/>
              <w:spacing w:after="120"/>
              <w:ind w:left="4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Dealltwriaeth o ddatblygiad plant a phobl ifainc.</w:t>
            </w:r>
          </w:p>
          <w:p w:rsidR="000E28B1" w:rsidRPr="000E28B1" w:rsidRDefault="006A1A1B" w:rsidP="000E28B1">
            <w:pPr>
              <w:pStyle w:val="BodyText2"/>
              <w:spacing w:after="120"/>
              <w:ind w:left="4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Gwybodaeth am gyfleoedd cyfartal / ym</w:t>
            </w: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arfer nad yw'n ormesol.</w:t>
            </w:r>
          </w:p>
          <w:p w:rsidR="00F4036C" w:rsidRPr="00F4036C" w:rsidRDefault="006A1A1B" w:rsidP="00F4036C">
            <w:pPr>
              <w:rPr>
                <w:rFonts w:eastAsiaTheme="minorHAnsi" w:cs="Arial"/>
                <w:bCs/>
                <w:sz w:val="28"/>
                <w:szCs w:val="22"/>
              </w:rPr>
            </w:pPr>
            <w:r>
              <w:rPr>
                <w:b/>
                <w:bCs/>
                <w:bdr w:val="nil"/>
                <w:lang w:val="cy-GB"/>
              </w:rPr>
              <w:t>Sgiliau Cymraeg Lefel 1 - Bydd raid i bob gweithiwr gymryd rhan mewn sesiwn cyflwyniad i'r Gymraeg i gyrraedd y lefel yma. Edrychwch ar y Canllaw Sgiliau</w:t>
            </w:r>
            <w:r>
              <w:rPr>
                <w:b/>
                <w:bCs/>
                <w:bdr w:val="nil"/>
                <w:lang w:val="cy-GB"/>
              </w:rPr>
              <w:t xml:space="preserve"> Iaith Gymraeg ar-lein: www.rctcbc.gov.uk/SgiliauCymraeg.</w:t>
            </w:r>
          </w:p>
          <w:p w:rsidR="0007268D" w:rsidRPr="0080470F" w:rsidRDefault="0007268D" w:rsidP="0007268D">
            <w:pPr>
              <w:rPr>
                <w:rFonts w:eastAsia="Calibri" w:cs="Arial"/>
                <w:bCs/>
                <w:lang w:eastAsia="en-GB"/>
              </w:rPr>
            </w:pPr>
          </w:p>
          <w:p w:rsidR="00EA42B0" w:rsidRPr="000E28B1" w:rsidRDefault="00EA42B0" w:rsidP="0007268D">
            <w:pPr>
              <w:spacing w:after="200" w:line="276" w:lineRule="auto"/>
              <w:ind w:left="1035"/>
              <w:contextualSpacing/>
              <w:rPr>
                <w:b/>
                <w:bCs/>
              </w:rPr>
            </w:pPr>
          </w:p>
        </w:tc>
        <w:bookmarkStart w:id="1" w:name="Text12"/>
        <w:tc>
          <w:tcPr>
            <w:tcW w:w="3515" w:type="dxa"/>
          </w:tcPr>
          <w:p w:rsidR="00EA42B0" w:rsidRDefault="006A1A1B" w:rsidP="00F4036C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Cymhwyster Datblygu proffesiynol e.e. Cymhwyster Athro Ymarfer, PQ6, Cymhwyster Aseswr NVQ</w:t>
            </w:r>
            <w:r>
              <w:rPr>
                <w:b w:val="0"/>
                <w:bCs/>
              </w:rPr>
              <w:fldChar w:fldCharType="end"/>
            </w:r>
            <w:bookmarkEnd w:id="1"/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.</w:t>
            </w:r>
          </w:p>
          <w:p w:rsidR="00F4036C" w:rsidRPr="00F4036C" w:rsidRDefault="006A1A1B" w:rsidP="00F4036C">
            <w:pPr>
              <w:spacing w:after="160" w:line="259" w:lineRule="auto"/>
              <w:rPr>
                <w:rFonts w:eastAsiaTheme="minorHAnsi" w:cs="Arial"/>
                <w:bCs/>
                <w:szCs w:val="22"/>
              </w:rPr>
            </w:pPr>
            <w:r>
              <w:rPr>
                <w:rFonts w:eastAsia="Arial" w:cs="Arial"/>
                <w:bdr w:val="nil"/>
                <w:lang w:val="cy-GB"/>
              </w:rPr>
              <w:t>Cymraeg Lefel 2 i Lefel 5.  Am wybodaeth am y lef</w:t>
            </w:r>
            <w:r>
              <w:rPr>
                <w:rFonts w:eastAsia="Arial" w:cs="Arial"/>
                <w:bdr w:val="nil"/>
                <w:lang w:val="cy-GB"/>
              </w:rPr>
              <w:t>elau, bwriwch olwg ar ein canllawiau Lefelau Sgiliau Cymraeg, sydd i'w gweld yn adran y Gwasanaethau Cymraeg ar wefan Cyngor RhCT.</w:t>
            </w:r>
          </w:p>
          <w:p w:rsidR="0007268D" w:rsidRDefault="0007268D" w:rsidP="00F4036C">
            <w:pPr>
              <w:pStyle w:val="BodyText2"/>
              <w:spacing w:after="120"/>
              <w:jc w:val="left"/>
              <w:rPr>
                <w:b w:val="0"/>
                <w:bCs/>
              </w:rPr>
            </w:pPr>
          </w:p>
          <w:p w:rsidR="0007268D" w:rsidRPr="000E28B1" w:rsidRDefault="0007268D" w:rsidP="00F4036C">
            <w:pPr>
              <w:spacing w:after="200" w:line="276" w:lineRule="auto"/>
              <w:contextualSpacing/>
              <w:rPr>
                <w:b/>
                <w:bCs/>
              </w:rPr>
            </w:pPr>
          </w:p>
        </w:tc>
      </w:tr>
      <w:tr w:rsidR="001F1285" w:rsidTr="00F4036C">
        <w:trPr>
          <w:trHeight w:val="1500"/>
        </w:trPr>
        <w:tc>
          <w:tcPr>
            <w:tcW w:w="3119" w:type="dxa"/>
          </w:tcPr>
          <w:p w:rsidR="00EA42B0" w:rsidRDefault="006A1A1B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</w:tc>
        <w:tc>
          <w:tcPr>
            <w:tcW w:w="3714" w:type="dxa"/>
          </w:tcPr>
          <w:p w:rsidR="000E28B1" w:rsidRDefault="006A1A1B" w:rsidP="000E28B1">
            <w:pPr>
              <w:spacing w:after="120"/>
              <w:rPr>
                <w:bCs/>
                <w:noProof/>
              </w:rPr>
            </w:pPr>
            <w:bookmarkStart w:id="2" w:name="Text13"/>
            <w:r>
              <w:rPr>
                <w:rFonts w:eastAsia="Arial" w:cs="Arial"/>
                <w:bCs/>
                <w:bdr w:val="nil"/>
                <w:lang w:val="cy-GB"/>
              </w:rPr>
              <w:t xml:space="preserve">Tair blynedd o brofiad gwaith cymdeithasol ôl-gymhwysol o weithio gyda phlant a phobl ifainc. </w:t>
            </w:r>
            <w:r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</w:p>
          <w:p w:rsidR="000E28B1" w:rsidRDefault="006A1A1B" w:rsidP="000E28B1">
            <w:pPr>
              <w:spacing w:after="120"/>
              <w:rPr>
                <w:bCs/>
                <w:noProof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>Dealltwriaeth o ddulliau asesu anghenion a risg.</w:t>
            </w:r>
          </w:p>
          <w:p w:rsidR="00EA42B0" w:rsidRDefault="006A1A1B" w:rsidP="000E28B1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>Deall materion diogelu plant</w:t>
            </w:r>
            <w:r>
              <w:rPr>
                <w:bCs/>
              </w:rPr>
              <w:fldChar w:fldCharType="end"/>
            </w:r>
            <w:bookmarkEnd w:id="2"/>
            <w:r>
              <w:rPr>
                <w:rFonts w:eastAsia="Arial" w:cs="Arial"/>
                <w:bCs/>
                <w:noProof/>
                <w:bdr w:val="nil"/>
                <w:lang w:val="cy-GB"/>
              </w:rPr>
              <w:t>.</w:t>
            </w:r>
          </w:p>
        </w:tc>
        <w:tc>
          <w:tcPr>
            <w:tcW w:w="3515" w:type="dxa"/>
          </w:tcPr>
          <w:p w:rsidR="00EA42B0" w:rsidRDefault="00EA42B0" w:rsidP="002248B3">
            <w:pPr>
              <w:spacing w:after="120"/>
              <w:ind w:left="360"/>
              <w:rPr>
                <w:bCs/>
              </w:rPr>
            </w:pPr>
          </w:p>
        </w:tc>
      </w:tr>
      <w:tr w:rsidR="001F1285">
        <w:trPr>
          <w:cantSplit/>
          <w:trHeight w:val="626"/>
        </w:trPr>
        <w:tc>
          <w:tcPr>
            <w:tcW w:w="3119" w:type="dxa"/>
            <w:vAlign w:val="center"/>
          </w:tcPr>
          <w:p w:rsidR="00EA42B0" w:rsidRDefault="006A1A1B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EA42B0" w:rsidRDefault="006A1A1B" w:rsidP="0051303D">
            <w:pPr>
              <w:pStyle w:val="BodyText3"/>
              <w:spacing w:before="120" w:after="120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Fframwaith Cymwyseddau Gofal yn y Gymuned a Gofal Cymdeithasol</w:t>
            </w:r>
          </w:p>
        </w:tc>
      </w:tr>
      <w:bookmarkStart w:id="3" w:name="Text15"/>
      <w:tr w:rsidR="001F1285">
        <w:trPr>
          <w:cantSplit/>
        </w:trPr>
        <w:tc>
          <w:tcPr>
            <w:tcW w:w="3119" w:type="dxa"/>
          </w:tcPr>
          <w:p w:rsidR="000E28B1" w:rsidRPr="0080470F" w:rsidRDefault="006A1A1B" w:rsidP="003B6885">
            <w:pPr>
              <w:rPr>
                <w:b/>
              </w:rPr>
            </w:pPr>
            <w:r w:rsidRPr="0080470F">
              <w:rPr>
                <w:b/>
              </w:rP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470F">
              <w:rPr>
                <w:b/>
              </w:rPr>
              <w:instrText xml:space="preserve"> FORMTEXT </w:instrText>
            </w:r>
            <w:r w:rsidRPr="0080470F">
              <w:rPr>
                <w:b/>
              </w:rPr>
            </w:r>
            <w:r w:rsidRPr="0080470F">
              <w:rPr>
                <w:b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Gweithio gyda Phartneriaid </w:t>
            </w:r>
            <w:r w:rsidRPr="0080470F">
              <w:rPr>
                <w:b/>
              </w:rPr>
              <w:fldChar w:fldCharType="end"/>
            </w:r>
            <w:bookmarkEnd w:id="3"/>
          </w:p>
        </w:tc>
        <w:bookmarkStart w:id="4" w:name="Text23"/>
        <w:tc>
          <w:tcPr>
            <w:tcW w:w="7229" w:type="dxa"/>
            <w:gridSpan w:val="2"/>
          </w:tcPr>
          <w:p w:rsidR="00233F6B" w:rsidRPr="00AD24EF" w:rsidRDefault="006A1A1B" w:rsidP="00233F6B">
            <w:pPr>
              <w:pStyle w:val="BodyText3"/>
              <w:rPr>
                <w:b/>
                <w:bCs w:val="0"/>
              </w:rPr>
            </w:pPr>
            <w:r w:rsidRPr="00AD24EF">
              <w:rPr>
                <w:b/>
                <w:bCs w:val="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D24EF">
              <w:rPr>
                <w:bCs w:val="0"/>
              </w:rPr>
              <w:instrText xml:space="preserve"> FORMTEXT </w:instrText>
            </w:r>
            <w:r w:rsidRPr="00AD24EF">
              <w:rPr>
                <w:b/>
                <w:bCs w:val="0"/>
              </w:rPr>
            </w:r>
            <w:r w:rsidRPr="00AD24EF">
              <w:rPr>
                <w:b/>
                <w:bCs w:val="0"/>
              </w:rPr>
              <w:fldChar w:fldCharType="separate"/>
            </w:r>
            <w:r>
              <w:rPr>
                <w:rFonts w:eastAsia="Arial" w:cs="Arial"/>
                <w:b/>
                <w:bCs w:val="0"/>
                <w:szCs w:val="24"/>
                <w:bdr w:val="nil"/>
                <w:lang w:val="cy-GB"/>
              </w:rPr>
              <w:t>Gweithio i oresgyn anghydfod er lles defnyddwyr y gwasanaeth.</w:t>
            </w:r>
          </w:p>
          <w:p w:rsidR="00233F6B" w:rsidRPr="00AD24EF" w:rsidRDefault="00233F6B" w:rsidP="00233F6B">
            <w:pPr>
              <w:pStyle w:val="BodyText3"/>
              <w:rPr>
                <w:b/>
                <w:bCs w:val="0"/>
              </w:rPr>
            </w:pPr>
          </w:p>
          <w:p w:rsidR="00233F6B" w:rsidRPr="0080470F" w:rsidRDefault="006A1A1B" w:rsidP="00233F6B">
            <w:pPr>
              <w:pStyle w:val="BodyText3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Mynd ati i chwilio am bartneriaid a rhwydwe</w:t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ithiau cymuned y mae modd eu defnyddio er budd defnyddwyr y gwasanaeth.</w:t>
            </w:r>
          </w:p>
          <w:p w:rsidR="00233F6B" w:rsidRPr="00AD24EF" w:rsidRDefault="00233F6B" w:rsidP="00233F6B">
            <w:pPr>
              <w:pStyle w:val="BodyText3"/>
              <w:rPr>
                <w:b/>
                <w:bCs w:val="0"/>
              </w:rPr>
            </w:pPr>
          </w:p>
          <w:p w:rsidR="00233F6B" w:rsidRPr="00AD24EF" w:rsidRDefault="006A1A1B" w:rsidP="00233F6B">
            <w:pPr>
              <w:pStyle w:val="BodyText3"/>
              <w:rPr>
                <w:b/>
                <w:bCs w:val="0"/>
                <w:noProof/>
              </w:rPr>
            </w:pPr>
            <w:r>
              <w:rPr>
                <w:rFonts w:eastAsia="Arial" w:cs="Arial"/>
                <w:bCs w:val="0"/>
                <w:szCs w:val="24"/>
                <w:bdr w:val="nil"/>
                <w:lang w:val="cy-GB"/>
              </w:rPr>
              <w:t>Gofalu bod gan bawb syniad clir o'u swyddogaethau a'r hyn maen nhw'n ceisio'i gyflawni.</w:t>
            </w:r>
            <w:r>
              <w:rPr>
                <w:rFonts w:eastAsia="Arial" w:cs="Arial"/>
                <w:bCs w:val="0"/>
                <w:szCs w:val="24"/>
                <w:bdr w:val="nil"/>
                <w:lang w:val="cy-GB"/>
              </w:rPr>
              <w:t> </w:t>
            </w:r>
            <w:r>
              <w:rPr>
                <w:rFonts w:eastAsia="Arial" w:cs="Arial"/>
                <w:bCs w:val="0"/>
                <w:szCs w:val="24"/>
                <w:bdr w:val="nil"/>
                <w:lang w:val="cy-GB"/>
              </w:rPr>
              <w:t> </w:t>
            </w:r>
            <w:r>
              <w:rPr>
                <w:rFonts w:eastAsia="Arial" w:cs="Arial"/>
                <w:bCs w:val="0"/>
                <w:szCs w:val="24"/>
                <w:bdr w:val="nil"/>
                <w:lang w:val="cy-GB"/>
              </w:rPr>
              <w:t> </w:t>
            </w:r>
            <w:r>
              <w:rPr>
                <w:rFonts w:eastAsia="Arial" w:cs="Arial"/>
                <w:bCs w:val="0"/>
                <w:szCs w:val="24"/>
                <w:bdr w:val="nil"/>
                <w:lang w:val="cy-GB"/>
              </w:rPr>
              <w:t> </w:t>
            </w:r>
            <w:r>
              <w:rPr>
                <w:rFonts w:eastAsia="Arial" w:cs="Arial"/>
                <w:bCs w:val="0"/>
                <w:szCs w:val="24"/>
                <w:bdr w:val="nil"/>
                <w:lang w:val="cy-GB"/>
              </w:rPr>
              <w:t> </w:t>
            </w:r>
            <w:r>
              <w:rPr>
                <w:rFonts w:eastAsia="Arial" w:cs="Arial"/>
                <w:bCs w:val="0"/>
                <w:szCs w:val="24"/>
                <w:bdr w:val="nil"/>
                <w:lang w:val="cy-GB"/>
              </w:rPr>
              <w:t xml:space="preserve">   </w:t>
            </w:r>
          </w:p>
          <w:p w:rsidR="000E28B1" w:rsidRPr="007473D4" w:rsidRDefault="006A1A1B" w:rsidP="00233F6B">
            <w:pPr>
              <w:pStyle w:val="BodyText3"/>
            </w:pPr>
            <w:r w:rsidRPr="00AD24EF">
              <w:rPr>
                <w:b/>
                <w:bCs w:val="0"/>
              </w:rPr>
              <w:fldChar w:fldCharType="end"/>
            </w:r>
            <w:bookmarkEnd w:id="4"/>
          </w:p>
        </w:tc>
      </w:tr>
      <w:bookmarkStart w:id="5" w:name="Text16"/>
      <w:tr w:rsidR="001F1285">
        <w:trPr>
          <w:cantSplit/>
        </w:trPr>
        <w:tc>
          <w:tcPr>
            <w:tcW w:w="3119" w:type="dxa"/>
          </w:tcPr>
          <w:p w:rsidR="00EA42B0" w:rsidRPr="007473D4" w:rsidRDefault="006A1A1B" w:rsidP="003B6885">
            <w:pPr>
              <w:rPr>
                <w:bCs/>
              </w:rPr>
            </w:pPr>
            <w:r w:rsidRPr="007473D4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473D4">
              <w:instrText xml:space="preserve"> FORMTEXT </w:instrText>
            </w:r>
            <w:r w:rsidRPr="007473D4"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Gweithio gydag aelodau o'r garfan</w:t>
            </w:r>
            <w:r w:rsidRPr="007473D4">
              <w:fldChar w:fldCharType="end"/>
            </w:r>
            <w:bookmarkEnd w:id="5"/>
          </w:p>
        </w:tc>
        <w:bookmarkStart w:id="6" w:name="Text24"/>
        <w:tc>
          <w:tcPr>
            <w:tcW w:w="7229" w:type="dxa"/>
            <w:gridSpan w:val="2"/>
          </w:tcPr>
          <w:p w:rsidR="00233F6B" w:rsidRPr="00E360AF" w:rsidRDefault="006A1A1B" w:rsidP="00233F6B">
            <w:pPr>
              <w:pStyle w:val="BodyText3"/>
              <w:rPr>
                <w:b/>
                <w:bCs w:val="0"/>
              </w:rPr>
            </w:pPr>
            <w:r w:rsidRPr="00E360AF">
              <w:rPr>
                <w:b/>
                <w:bCs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360AF">
              <w:rPr>
                <w:bCs w:val="0"/>
              </w:rPr>
              <w:instrText xml:space="preserve"> FORMTEXT </w:instrText>
            </w:r>
            <w:r w:rsidRPr="00E360AF">
              <w:rPr>
                <w:b/>
                <w:bCs w:val="0"/>
              </w:rPr>
            </w:r>
            <w:r w:rsidRPr="00E360AF">
              <w:rPr>
                <w:b/>
                <w:bCs w:val="0"/>
              </w:rPr>
              <w:fldChar w:fldCharType="separate"/>
            </w:r>
            <w:r>
              <w:rPr>
                <w:rFonts w:eastAsia="Arial" w:cs="Arial"/>
                <w:b/>
                <w:bCs w:val="0"/>
                <w:szCs w:val="24"/>
                <w:bdr w:val="nil"/>
                <w:lang w:val="cy-GB"/>
              </w:rPr>
              <w:t>Meithrin cysylltiadau cadarnhaol, cefnogol a pharhaol wedi’u seilio ar ymddiriedaeth.</w:t>
            </w:r>
          </w:p>
          <w:p w:rsidR="00233F6B" w:rsidRPr="00E360AF" w:rsidRDefault="00233F6B" w:rsidP="00233F6B">
            <w:pPr>
              <w:pStyle w:val="BodyText3"/>
              <w:rPr>
                <w:b/>
                <w:bCs w:val="0"/>
              </w:rPr>
            </w:pPr>
          </w:p>
          <w:p w:rsidR="00233F6B" w:rsidRPr="00E360AF" w:rsidRDefault="006A1A1B" w:rsidP="00233F6B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Cydnabod bod gan bob aelod o'r garfan sgiliau a phrofiadau gwahanol a defnyddiol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 y mae modd manteisio arnyn nhw. </w:t>
            </w:r>
          </w:p>
          <w:p w:rsidR="00233F6B" w:rsidRPr="00E360AF" w:rsidRDefault="00233F6B" w:rsidP="00233F6B">
            <w:pPr>
              <w:pStyle w:val="BodyText3"/>
              <w:rPr>
                <w:b/>
                <w:bCs w:val="0"/>
              </w:rPr>
            </w:pPr>
          </w:p>
          <w:p w:rsidR="00233F6B" w:rsidRPr="00E360AF" w:rsidRDefault="006A1A1B" w:rsidP="00233F6B">
            <w:pPr>
              <w:pStyle w:val="BodyText3"/>
              <w:rPr>
                <w:b/>
                <w:bCs w:val="0"/>
              </w:rPr>
            </w:pPr>
            <w:r>
              <w:rPr>
                <w:rFonts w:eastAsia="Arial" w:cs="Arial"/>
                <w:bCs w:val="0"/>
                <w:szCs w:val="24"/>
                <w:bdr w:val="nil"/>
                <w:lang w:val="cy-GB"/>
              </w:rPr>
              <w:t xml:space="preserve">Hyrwyddo ethos cydraddoldeb ac amrywiaeth a'i arddangos. </w:t>
            </w:r>
          </w:p>
          <w:p w:rsidR="00EA42B0" w:rsidRPr="007473D4" w:rsidRDefault="006A1A1B" w:rsidP="00233F6B">
            <w:pPr>
              <w:pStyle w:val="BodyText3"/>
            </w:pPr>
            <w:r w:rsidRPr="00E360AF">
              <w:rPr>
                <w:b/>
                <w:bCs w:val="0"/>
              </w:rPr>
              <w:fldChar w:fldCharType="end"/>
            </w:r>
            <w:bookmarkEnd w:id="6"/>
          </w:p>
        </w:tc>
      </w:tr>
      <w:bookmarkStart w:id="7" w:name="Text17"/>
      <w:tr w:rsidR="001F1285">
        <w:trPr>
          <w:cantSplit/>
        </w:trPr>
        <w:tc>
          <w:tcPr>
            <w:tcW w:w="3119" w:type="dxa"/>
          </w:tcPr>
          <w:p w:rsidR="00EA42B0" w:rsidRPr="0080470F" w:rsidRDefault="006A1A1B" w:rsidP="003B6885">
            <w:pPr>
              <w:rPr>
                <w:b/>
                <w:bCs/>
              </w:rPr>
            </w:pPr>
            <w:r w:rsidRPr="0080470F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470F">
              <w:rPr>
                <w:b/>
              </w:rPr>
              <w:instrText xml:space="preserve"> FORMTEXT </w:instrText>
            </w:r>
            <w:r w:rsidRPr="0080470F">
              <w:rPr>
                <w:b/>
              </w:rPr>
            </w:r>
            <w:r w:rsidRPr="0080470F">
              <w:rPr>
                <w:b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Cyfathrebu'n Effeithiol</w:t>
            </w:r>
            <w:r w:rsidRPr="0080470F">
              <w:rPr>
                <w:b/>
              </w:rPr>
              <w:fldChar w:fldCharType="end"/>
            </w:r>
            <w:bookmarkEnd w:id="7"/>
          </w:p>
        </w:tc>
        <w:bookmarkStart w:id="8" w:name="Text25"/>
        <w:tc>
          <w:tcPr>
            <w:tcW w:w="7229" w:type="dxa"/>
            <w:gridSpan w:val="2"/>
          </w:tcPr>
          <w:p w:rsidR="00233F6B" w:rsidRPr="00AD24EF" w:rsidRDefault="006A1A1B" w:rsidP="00233F6B">
            <w:pPr>
              <w:pStyle w:val="BodyText3"/>
              <w:rPr>
                <w:b/>
                <w:bCs w:val="0"/>
              </w:rPr>
            </w:pPr>
            <w:r w:rsidRPr="00AD24EF">
              <w:rPr>
                <w:b/>
                <w:bCs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D24EF">
              <w:rPr>
                <w:bCs w:val="0"/>
              </w:rPr>
              <w:instrText xml:space="preserve"> FORMTEXT </w:instrText>
            </w:r>
            <w:r w:rsidRPr="00AD24EF">
              <w:rPr>
                <w:b/>
                <w:bCs w:val="0"/>
              </w:rPr>
            </w:r>
            <w:r w:rsidRPr="00AD24EF">
              <w:rPr>
                <w:b/>
                <w:bCs w:val="0"/>
              </w:rPr>
              <w:fldChar w:fldCharType="separate"/>
            </w:r>
            <w:r>
              <w:rPr>
                <w:rFonts w:eastAsia="Arial" w:cs="Arial"/>
                <w:b/>
                <w:bCs w:val="0"/>
                <w:szCs w:val="24"/>
                <w:bdr w:val="nil"/>
                <w:lang w:val="cy-GB"/>
              </w:rPr>
              <w:t>Cyfathrebu'n glir ac yn gryno.</w:t>
            </w:r>
            <w:r>
              <w:rPr>
                <w:rFonts w:eastAsia="Arial" w:cs="Arial"/>
                <w:b/>
                <w:bCs w:val="0"/>
                <w:szCs w:val="24"/>
                <w:bdr w:val="nil"/>
                <w:lang w:val="cy-GB"/>
              </w:rPr>
              <w:t> </w:t>
            </w:r>
            <w:r>
              <w:rPr>
                <w:rFonts w:eastAsia="Arial" w:cs="Arial"/>
                <w:b/>
                <w:bCs w:val="0"/>
                <w:szCs w:val="24"/>
                <w:bdr w:val="nil"/>
                <w:lang w:val="cy-GB"/>
              </w:rPr>
              <w:t> </w:t>
            </w:r>
          </w:p>
          <w:p w:rsidR="00233F6B" w:rsidRPr="00AD24EF" w:rsidRDefault="00233F6B" w:rsidP="00233F6B">
            <w:pPr>
              <w:pStyle w:val="BodyText3"/>
              <w:rPr>
                <w:b/>
                <w:bCs w:val="0"/>
              </w:rPr>
            </w:pPr>
          </w:p>
          <w:p w:rsidR="00233F6B" w:rsidRPr="00AD24EF" w:rsidRDefault="006A1A1B" w:rsidP="00233F6B">
            <w:pPr>
              <w:pStyle w:val="BodyText3"/>
              <w:rPr>
                <w:b/>
                <w:bCs w:val="0"/>
                <w:noProof/>
              </w:rPr>
            </w:pPr>
            <w:r>
              <w:rPr>
                <w:rFonts w:eastAsia="Arial" w:cs="Arial"/>
                <w:bCs w:val="0"/>
                <w:noProof/>
                <w:szCs w:val="24"/>
                <w:bdr w:val="nil"/>
                <w:lang w:val="cy-GB"/>
              </w:rPr>
              <w:t>Gallu cyfleu negeseuon anodd mewn ffordd sensitif.</w:t>
            </w:r>
          </w:p>
          <w:p w:rsidR="00233F6B" w:rsidRPr="00AD24EF" w:rsidRDefault="00233F6B" w:rsidP="00233F6B">
            <w:pPr>
              <w:pStyle w:val="BodyText3"/>
              <w:rPr>
                <w:b/>
                <w:bCs w:val="0"/>
                <w:noProof/>
              </w:rPr>
            </w:pPr>
          </w:p>
          <w:p w:rsidR="00233F6B" w:rsidRPr="00AD24EF" w:rsidRDefault="006A1A1B" w:rsidP="00233F6B">
            <w:pPr>
              <w:pStyle w:val="BodyText3"/>
              <w:rPr>
                <w:b/>
                <w:noProof/>
              </w:rPr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Paratoi adroddiadau a chofnodion clir, cywir a chyfredol.</w:t>
            </w:r>
          </w:p>
          <w:p w:rsidR="00EA42B0" w:rsidRDefault="006A1A1B" w:rsidP="00233F6B">
            <w:pPr>
              <w:pStyle w:val="BodyText3"/>
              <w:rPr>
                <w:b/>
                <w:bCs w:val="0"/>
              </w:rPr>
            </w:pPr>
            <w:r w:rsidRPr="00AD24EF">
              <w:rPr>
                <w:b/>
                <w:bCs w:val="0"/>
              </w:rPr>
              <w:fldChar w:fldCharType="end"/>
            </w:r>
            <w:bookmarkEnd w:id="8"/>
          </w:p>
          <w:p w:rsidR="0080470F" w:rsidRPr="0080470F" w:rsidRDefault="006A1A1B" w:rsidP="00233F6B">
            <w:pPr>
              <w:pStyle w:val="BodyText3"/>
              <w:rPr>
                <w:rFonts w:cs="Arial"/>
                <w:b/>
                <w:bCs w:val="0"/>
                <w:sz w:val="32"/>
              </w:rPr>
            </w:pPr>
            <w:r>
              <w:rPr>
                <w:rFonts w:eastAsia="Arial" w:cs="Arial"/>
                <w:b/>
                <w:color w:val="0A0A0A"/>
                <w:szCs w:val="24"/>
                <w:bdr w:val="nil"/>
                <w:lang w:val="cy-GB"/>
              </w:rPr>
              <w:t>Cadw llif o wybodaeth i redeg er mwyn galluogi dadansoddi materion neu ymholiadau'n gyflym.</w:t>
            </w:r>
          </w:p>
          <w:p w:rsidR="0080470F" w:rsidRPr="007473D4" w:rsidRDefault="0080470F" w:rsidP="00233F6B">
            <w:pPr>
              <w:pStyle w:val="BodyText3"/>
            </w:pPr>
          </w:p>
        </w:tc>
      </w:tr>
      <w:bookmarkStart w:id="9" w:name="Text18"/>
      <w:tr w:rsidR="001F1285">
        <w:trPr>
          <w:cantSplit/>
        </w:trPr>
        <w:tc>
          <w:tcPr>
            <w:tcW w:w="3119" w:type="dxa"/>
          </w:tcPr>
          <w:p w:rsidR="000E28B1" w:rsidRPr="0080470F" w:rsidRDefault="006A1A1B" w:rsidP="003B6885">
            <w:pPr>
              <w:rPr>
                <w:b/>
              </w:rPr>
            </w:pPr>
            <w:r w:rsidRPr="0080470F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470F">
              <w:rPr>
                <w:b/>
              </w:rPr>
              <w:instrText xml:space="preserve"> FORMTEXT </w:instrText>
            </w:r>
            <w:r w:rsidRPr="0080470F">
              <w:rPr>
                <w:b/>
              </w:rPr>
            </w:r>
            <w:r w:rsidRPr="0080470F">
              <w:rPr>
                <w:b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Gofalu am les gorau Defnyddwyr y Gwasanaeth</w:t>
            </w:r>
            <w:r w:rsidRPr="0080470F">
              <w:rPr>
                <w:b/>
              </w:rPr>
              <w:fldChar w:fldCharType="end"/>
            </w:r>
            <w:bookmarkEnd w:id="9"/>
          </w:p>
        </w:tc>
        <w:bookmarkStart w:id="10" w:name="Text26"/>
        <w:tc>
          <w:tcPr>
            <w:tcW w:w="7229" w:type="dxa"/>
            <w:gridSpan w:val="2"/>
          </w:tcPr>
          <w:p w:rsidR="00233F6B" w:rsidRPr="00E360AF" w:rsidRDefault="006A1A1B" w:rsidP="00233F6B">
            <w:pPr>
              <w:pStyle w:val="BodyText3"/>
              <w:rPr>
                <w:b/>
                <w:bCs w:val="0"/>
              </w:rPr>
            </w:pPr>
            <w:r w:rsidRPr="00E360AF">
              <w:rPr>
                <w:b/>
                <w:bCs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60AF">
              <w:rPr>
                <w:bCs w:val="0"/>
              </w:rPr>
              <w:instrText xml:space="preserve"> FORMTEXT </w:instrText>
            </w:r>
            <w:r w:rsidRPr="00E360AF">
              <w:rPr>
                <w:b/>
                <w:bCs w:val="0"/>
              </w:rPr>
            </w:r>
            <w:r w:rsidRPr="00E360AF">
              <w:rPr>
                <w:b/>
                <w:bCs w:val="0"/>
              </w:rPr>
              <w:fldChar w:fldCharType="separate"/>
            </w:r>
            <w:r>
              <w:rPr>
                <w:rFonts w:eastAsia="Arial" w:cs="Arial"/>
                <w:b/>
                <w:bCs w:val="0"/>
                <w:szCs w:val="24"/>
                <w:bdr w:val="nil"/>
                <w:lang w:val="cy-GB"/>
              </w:rPr>
              <w:t>Gwrando ar farn defnyddwyr y gwasanaeth a chynnwys y sawl sy'n agos atyn nhw yn y broses o bennu'r ffyrdd gorau ymlaen.</w:t>
            </w:r>
          </w:p>
          <w:p w:rsidR="00233F6B" w:rsidRPr="00E360AF" w:rsidRDefault="00233F6B" w:rsidP="00233F6B">
            <w:pPr>
              <w:pStyle w:val="BodyText3"/>
              <w:rPr>
                <w:b/>
                <w:bCs w:val="0"/>
              </w:rPr>
            </w:pPr>
          </w:p>
          <w:p w:rsidR="00233F6B" w:rsidRPr="0080470F" w:rsidRDefault="006A1A1B" w:rsidP="00233F6B">
            <w:pPr>
              <w:pStyle w:val="BodyText3"/>
              <w:rPr>
                <w:b/>
                <w:bCs w:val="0"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 xml:space="preserve">Gallu dadansoddi, crynhoi a chofnodi'r sefyllfa ar ran defnyddwyr y gwasanaeth neu ar y cyd â nhw gan roi ystyriaeth i'r rhwystrau posibl yn effeithiol. </w:t>
            </w:r>
          </w:p>
          <w:p w:rsidR="00233F6B" w:rsidRPr="00E360AF" w:rsidRDefault="00233F6B" w:rsidP="00233F6B">
            <w:pPr>
              <w:pStyle w:val="BodyText3"/>
              <w:rPr>
                <w:b/>
                <w:bCs w:val="0"/>
              </w:rPr>
            </w:pPr>
          </w:p>
          <w:p w:rsidR="00233F6B" w:rsidRPr="00E360AF" w:rsidRDefault="006A1A1B" w:rsidP="00233F6B">
            <w:pPr>
              <w:pStyle w:val="BodyText3"/>
              <w:rPr>
                <w:b/>
                <w:bCs w:val="0"/>
                <w:noProof/>
              </w:rPr>
            </w:pPr>
            <w:r>
              <w:rPr>
                <w:rFonts w:eastAsia="Arial" w:cs="Arial"/>
                <w:bCs w:val="0"/>
                <w:szCs w:val="24"/>
                <w:bdr w:val="nil"/>
                <w:lang w:val="cy-GB"/>
              </w:rPr>
              <w:t>Paratoi pecynnau gofal sy'n wirioneddol yn diwallu anghenion dynodedig a chynorthwyo i'w rhoi ar waith cymaint ag y bo modd.</w:t>
            </w:r>
            <w:r>
              <w:rPr>
                <w:rFonts w:eastAsia="Arial" w:cs="Arial"/>
                <w:bCs w:val="0"/>
                <w:szCs w:val="24"/>
                <w:bdr w:val="nil"/>
                <w:lang w:val="cy-GB"/>
              </w:rPr>
              <w:t> </w:t>
            </w:r>
            <w:r>
              <w:rPr>
                <w:rFonts w:eastAsia="Arial" w:cs="Arial"/>
                <w:bCs w:val="0"/>
                <w:szCs w:val="24"/>
                <w:bdr w:val="nil"/>
                <w:lang w:val="cy-GB"/>
              </w:rPr>
              <w:t> </w:t>
            </w:r>
          </w:p>
          <w:p w:rsidR="000E28B1" w:rsidRPr="007473D4" w:rsidRDefault="006A1A1B" w:rsidP="00233F6B">
            <w:pPr>
              <w:pStyle w:val="BodyText3"/>
            </w:pPr>
            <w:r w:rsidRPr="00E360AF">
              <w:rPr>
                <w:b/>
                <w:bCs w:val="0"/>
              </w:rPr>
              <w:fldChar w:fldCharType="end"/>
            </w:r>
            <w:bookmarkEnd w:id="10"/>
          </w:p>
        </w:tc>
      </w:tr>
      <w:bookmarkStart w:id="11" w:name="Text19"/>
      <w:tr w:rsidR="001F1285">
        <w:trPr>
          <w:cantSplit/>
        </w:trPr>
        <w:tc>
          <w:tcPr>
            <w:tcW w:w="3119" w:type="dxa"/>
          </w:tcPr>
          <w:p w:rsidR="00EA42B0" w:rsidRPr="0080470F" w:rsidRDefault="006A1A1B" w:rsidP="003B6885">
            <w:pPr>
              <w:rPr>
                <w:b/>
                <w:bCs/>
              </w:rPr>
            </w:pPr>
            <w:r w:rsidRPr="0080470F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470F">
              <w:rPr>
                <w:b/>
              </w:rPr>
              <w:instrText xml:space="preserve"> FORMTEXT </w:instrText>
            </w:r>
            <w:r w:rsidRPr="0080470F">
              <w:rPr>
                <w:b/>
              </w:rPr>
            </w:r>
            <w:r w:rsidRPr="0080470F">
              <w:rPr>
                <w:b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Gweithio gyda Newid</w:t>
            </w:r>
            <w:r w:rsidRPr="0080470F">
              <w:rPr>
                <w:b/>
              </w:rPr>
              <w:fldChar w:fldCharType="end"/>
            </w:r>
            <w:bookmarkEnd w:id="11"/>
          </w:p>
        </w:tc>
        <w:bookmarkStart w:id="12" w:name="Text27"/>
        <w:tc>
          <w:tcPr>
            <w:tcW w:w="7229" w:type="dxa"/>
            <w:gridSpan w:val="2"/>
          </w:tcPr>
          <w:p w:rsidR="00233F6B" w:rsidRDefault="006A1A1B" w:rsidP="00233F6B">
            <w:pPr>
              <w:pStyle w:val="BodyText3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Meddwl am syniadau creadigol a gwahanol o ran sut i symud pethau ymlaen mewn meysydd gwasanaeth.</w:t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 </w:t>
            </w:r>
          </w:p>
          <w:p w:rsidR="00233F6B" w:rsidRDefault="00233F6B" w:rsidP="00233F6B">
            <w:pPr>
              <w:pStyle w:val="BodyText3"/>
              <w:rPr>
                <w:b/>
                <w:bCs w:val="0"/>
              </w:rPr>
            </w:pPr>
          </w:p>
          <w:p w:rsidR="00233F6B" w:rsidRDefault="006A1A1B" w:rsidP="00233F6B">
            <w:pPr>
              <w:pStyle w:val="BodyText3"/>
              <w:rPr>
                <w:b/>
                <w:bCs w:val="0"/>
                <w:noProof/>
              </w:rPr>
            </w:pPr>
            <w:r>
              <w:rPr>
                <w:rFonts w:eastAsia="Arial" w:cs="Arial"/>
                <w:bCs w:val="0"/>
                <w:szCs w:val="24"/>
                <w:bdr w:val="nil"/>
                <w:lang w:val="cy-GB"/>
              </w:rPr>
              <w:t>Gwireddu syniadau newydd a newidiadau, a helpu i sicrhau eu bod nhw'n gweithio.</w:t>
            </w:r>
          </w:p>
          <w:p w:rsidR="00EA42B0" w:rsidRDefault="006A1A1B" w:rsidP="00233F6B">
            <w:pPr>
              <w:pStyle w:val="BodyText3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end"/>
            </w:r>
            <w:bookmarkEnd w:id="12"/>
          </w:p>
          <w:p w:rsidR="00233F6B" w:rsidRPr="00233F6B" w:rsidRDefault="006A1A1B" w:rsidP="00233F6B">
            <w:pPr>
              <w:pStyle w:val="BodyText3"/>
              <w:rPr>
                <w:bCs w:val="0"/>
              </w:rPr>
            </w:pPr>
            <w:r>
              <w:rPr>
                <w:rFonts w:eastAsia="Arial" w:cs="Arial"/>
                <w:bCs w:val="0"/>
                <w:szCs w:val="24"/>
                <w:bdr w:val="nil"/>
                <w:lang w:val="cy-GB"/>
              </w:rPr>
              <w:t>Gallu 'gwerthu' agweddau cadarnhaol o newid i eraill.</w:t>
            </w:r>
          </w:p>
          <w:p w:rsidR="00233F6B" w:rsidRPr="007473D4" w:rsidRDefault="00233F6B" w:rsidP="00233F6B">
            <w:pPr>
              <w:pStyle w:val="BodyText3"/>
            </w:pPr>
          </w:p>
        </w:tc>
      </w:tr>
      <w:bookmarkStart w:id="13" w:name="Text20"/>
      <w:tr w:rsidR="001F1285">
        <w:trPr>
          <w:cantSplit/>
        </w:trPr>
        <w:tc>
          <w:tcPr>
            <w:tcW w:w="3119" w:type="dxa"/>
          </w:tcPr>
          <w:p w:rsidR="00EA42B0" w:rsidRPr="0080470F" w:rsidRDefault="006A1A1B" w:rsidP="003B6885">
            <w:pPr>
              <w:rPr>
                <w:b/>
                <w:bCs/>
              </w:rPr>
            </w:pPr>
            <w:r w:rsidRPr="0080470F">
              <w:rPr>
                <w:b/>
              </w:rPr>
              <w:lastRenderedPageBreak/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0470F">
              <w:rPr>
                <w:b/>
              </w:rPr>
              <w:instrText xml:space="preserve"> FORMTEXT </w:instrText>
            </w:r>
            <w:r w:rsidRPr="0080470F">
              <w:rPr>
                <w:b/>
              </w:rPr>
            </w:r>
            <w:r w:rsidRPr="0080470F">
              <w:rPr>
                <w:b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Sicrhau Canlyniadau</w:t>
            </w:r>
            <w:r w:rsidRPr="0080470F">
              <w:rPr>
                <w:b/>
              </w:rPr>
              <w:fldChar w:fldCharType="end"/>
            </w:r>
            <w:bookmarkEnd w:id="13"/>
          </w:p>
        </w:tc>
        <w:bookmarkStart w:id="14" w:name="Text28"/>
        <w:tc>
          <w:tcPr>
            <w:tcW w:w="7229" w:type="dxa"/>
            <w:gridSpan w:val="2"/>
          </w:tcPr>
          <w:p w:rsidR="00233F6B" w:rsidRDefault="006A1A1B" w:rsidP="00233F6B">
            <w:pPr>
              <w:pStyle w:val="BodyText3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rFonts w:eastAsia="Arial" w:cs="Arial"/>
                <w:b/>
                <w:bCs w:val="0"/>
                <w:szCs w:val="24"/>
                <w:bdr w:val="nil"/>
                <w:lang w:val="cy-GB"/>
              </w:rPr>
              <w:t>Cymryd cyfrifoldeb.</w:t>
            </w:r>
            <w:r>
              <w:rPr>
                <w:rFonts w:eastAsia="Arial" w:cs="Arial"/>
                <w:b/>
                <w:bCs w:val="0"/>
                <w:szCs w:val="24"/>
                <w:bdr w:val="nil"/>
                <w:lang w:val="cy-GB"/>
              </w:rPr>
              <w:t> </w:t>
            </w:r>
          </w:p>
          <w:p w:rsidR="00233F6B" w:rsidRDefault="00233F6B" w:rsidP="00233F6B">
            <w:pPr>
              <w:pStyle w:val="BodyText3"/>
              <w:rPr>
                <w:b/>
                <w:bCs w:val="0"/>
              </w:rPr>
            </w:pPr>
          </w:p>
          <w:p w:rsidR="00233F6B" w:rsidRPr="00233F6B" w:rsidRDefault="006A1A1B" w:rsidP="00233F6B">
            <w:pPr>
              <w:pStyle w:val="BodyText3"/>
              <w:rPr>
                <w:bCs w:val="0"/>
              </w:rPr>
            </w:pPr>
            <w:r>
              <w:rPr>
                <w:rFonts w:eastAsia="Arial" w:cs="Arial"/>
                <w:bCs w:val="0"/>
                <w:szCs w:val="24"/>
                <w:bdr w:val="nil"/>
                <w:lang w:val="cy-GB"/>
              </w:rPr>
              <w:t>Bod yn hyblyg, yn gallu newid tasg/rôl/blaenoriaethau er mwyn dygymod â gorchmynion, newidiadau neu wybodaeth newydd.</w:t>
            </w:r>
          </w:p>
          <w:p w:rsidR="00233F6B" w:rsidRDefault="00233F6B" w:rsidP="00233F6B">
            <w:pPr>
              <w:pStyle w:val="BodyText3"/>
              <w:rPr>
                <w:b/>
                <w:bCs w:val="0"/>
              </w:rPr>
            </w:pPr>
          </w:p>
          <w:p w:rsidR="00233F6B" w:rsidRDefault="006A1A1B" w:rsidP="00233F6B">
            <w:pPr>
              <w:pStyle w:val="BodyText3"/>
              <w:rPr>
                <w:b/>
                <w:bCs w:val="0"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Dangos cymhwysedd proffesiynol a sicrhau canlyniadau o safon uchel yn gyson.</w:t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 </w:t>
            </w:r>
          </w:p>
          <w:p w:rsidR="00EA42B0" w:rsidRPr="007473D4" w:rsidRDefault="006A1A1B" w:rsidP="00233F6B">
            <w:pPr>
              <w:pStyle w:val="BodyText3"/>
            </w:pPr>
            <w:r>
              <w:rPr>
                <w:b/>
                <w:bCs w:val="0"/>
              </w:rPr>
              <w:fldChar w:fldCharType="end"/>
            </w:r>
            <w:bookmarkEnd w:id="14"/>
          </w:p>
        </w:tc>
      </w:tr>
      <w:bookmarkStart w:id="15" w:name="Text21"/>
      <w:tr w:rsidR="001F1285">
        <w:trPr>
          <w:cantSplit/>
        </w:trPr>
        <w:tc>
          <w:tcPr>
            <w:tcW w:w="3119" w:type="dxa"/>
          </w:tcPr>
          <w:p w:rsidR="00EA42B0" w:rsidRPr="007473D4" w:rsidRDefault="006A1A1B" w:rsidP="003B6885">
            <w:pPr>
              <w:rPr>
                <w:bCs/>
              </w:rPr>
            </w:pPr>
            <w:r w:rsidRPr="007473D4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473D4">
              <w:instrText xml:space="preserve"> FORMTEXT </w:instrText>
            </w:r>
            <w:r w:rsidRPr="007473D4"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Hybu Datblygiad Proffesiynol</w:t>
            </w:r>
            <w:r w:rsidRPr="007473D4">
              <w:fldChar w:fldCharType="end"/>
            </w:r>
            <w:bookmarkEnd w:id="15"/>
          </w:p>
        </w:tc>
        <w:bookmarkStart w:id="16" w:name="Text29"/>
        <w:tc>
          <w:tcPr>
            <w:tcW w:w="7229" w:type="dxa"/>
            <w:gridSpan w:val="2"/>
          </w:tcPr>
          <w:p w:rsidR="00233F6B" w:rsidRDefault="006A1A1B" w:rsidP="00233F6B">
            <w:pPr>
              <w:pStyle w:val="BodyText3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rFonts w:eastAsia="Arial" w:cs="Arial"/>
                <w:b/>
                <w:bCs w:val="0"/>
                <w:szCs w:val="24"/>
                <w:bdr w:val="nil"/>
                <w:lang w:val="cy-GB"/>
              </w:rPr>
              <w:t>Yn agored i ddulliau gwahanol o ran datblygu, e.e. hyfforddiant, darllen, mentora, dysgu profiadol.</w:t>
            </w:r>
          </w:p>
          <w:p w:rsidR="00233F6B" w:rsidRDefault="00233F6B" w:rsidP="00233F6B">
            <w:pPr>
              <w:pStyle w:val="BodyText3"/>
              <w:rPr>
                <w:b/>
                <w:bCs w:val="0"/>
              </w:rPr>
            </w:pPr>
          </w:p>
          <w:p w:rsidR="00233F6B" w:rsidRDefault="006A1A1B" w:rsidP="00233F6B">
            <w:pPr>
              <w:pStyle w:val="BodyText3"/>
              <w:rPr>
                <w:bCs w:val="0"/>
              </w:rPr>
            </w:pPr>
            <w:r>
              <w:rPr>
                <w:rFonts w:eastAsia="Arial" w:cs="Arial"/>
                <w:bCs w:val="0"/>
                <w:szCs w:val="24"/>
                <w:bdr w:val="nil"/>
                <w:lang w:val="cy-GB"/>
              </w:rPr>
              <w:t xml:space="preserve">Cymryd rhan </w:t>
            </w:r>
            <w:r>
              <w:rPr>
                <w:rFonts w:eastAsia="Arial" w:cs="Arial"/>
                <w:bCs w:val="0"/>
                <w:szCs w:val="24"/>
                <w:bdr w:val="nil"/>
                <w:lang w:val="cy-GB"/>
              </w:rPr>
              <w:t>mewn gwaith adolygu a goruchwylio rheolaidd er mwyn nodi targedau a mannau i'w datblygu.</w:t>
            </w:r>
          </w:p>
          <w:p w:rsidR="00233F6B" w:rsidRDefault="00233F6B" w:rsidP="00233F6B">
            <w:pPr>
              <w:pStyle w:val="BodyText3"/>
              <w:rPr>
                <w:bCs w:val="0"/>
              </w:rPr>
            </w:pPr>
          </w:p>
          <w:p w:rsidR="00233F6B" w:rsidRPr="00AD24EF" w:rsidRDefault="006A1A1B" w:rsidP="00233F6B">
            <w:pPr>
              <w:pStyle w:val="BodyText3"/>
              <w:rPr>
                <w:bCs w:val="0"/>
              </w:rPr>
            </w:pPr>
            <w:r>
              <w:rPr>
                <w:rFonts w:eastAsia="Arial" w:cs="Arial"/>
                <w:bCs w:val="0"/>
                <w:szCs w:val="24"/>
                <w:bdr w:val="nil"/>
                <w:lang w:val="cy-GB"/>
              </w:rPr>
              <w:t>Diweddaru datblygiad proffesiynol parhaus yn rheolaidd.</w:t>
            </w:r>
          </w:p>
          <w:p w:rsidR="0051303D" w:rsidRPr="007473D4" w:rsidRDefault="006A1A1B" w:rsidP="00233F6B">
            <w:pPr>
              <w:pStyle w:val="BodyText3"/>
            </w:pPr>
            <w:r>
              <w:rPr>
                <w:b/>
                <w:bCs w:val="0"/>
              </w:rPr>
              <w:fldChar w:fldCharType="end"/>
            </w:r>
            <w:bookmarkEnd w:id="16"/>
          </w:p>
        </w:tc>
      </w:tr>
      <w:tr w:rsidR="001F1285">
        <w:trPr>
          <w:cantSplit/>
        </w:trPr>
        <w:tc>
          <w:tcPr>
            <w:tcW w:w="3119" w:type="dxa"/>
          </w:tcPr>
          <w:p w:rsidR="00EA42B0" w:rsidRDefault="00EA42B0" w:rsidP="003B6885">
            <w:pPr>
              <w:rPr>
                <w:bCs/>
              </w:rPr>
            </w:pPr>
          </w:p>
          <w:p w:rsidR="003B6885" w:rsidRDefault="003B6885" w:rsidP="003B6885">
            <w:pPr>
              <w:rPr>
                <w:bCs/>
              </w:rPr>
            </w:pPr>
          </w:p>
          <w:p w:rsidR="003B6885" w:rsidRDefault="003B6885" w:rsidP="003B6885">
            <w:pPr>
              <w:rPr>
                <w:bCs/>
              </w:rPr>
            </w:pPr>
          </w:p>
          <w:p w:rsidR="003B6885" w:rsidRDefault="003B6885" w:rsidP="003B6885">
            <w:pPr>
              <w:rPr>
                <w:bCs/>
              </w:rPr>
            </w:pPr>
          </w:p>
          <w:p w:rsidR="003B6885" w:rsidRPr="007473D4" w:rsidRDefault="003B6885" w:rsidP="003B6885">
            <w:pPr>
              <w:rPr>
                <w:bCs/>
              </w:rPr>
            </w:pPr>
          </w:p>
        </w:tc>
        <w:tc>
          <w:tcPr>
            <w:tcW w:w="7229" w:type="dxa"/>
            <w:gridSpan w:val="2"/>
          </w:tcPr>
          <w:p w:rsidR="0051303D" w:rsidRDefault="0051303D" w:rsidP="00996150">
            <w:pPr>
              <w:pStyle w:val="BodyText3"/>
              <w:rPr>
                <w:noProof/>
              </w:rPr>
            </w:pPr>
          </w:p>
          <w:p w:rsidR="00686E22" w:rsidRDefault="00686E22" w:rsidP="00996150">
            <w:pPr>
              <w:pStyle w:val="BodyText3"/>
              <w:rPr>
                <w:noProof/>
              </w:rPr>
            </w:pPr>
          </w:p>
          <w:p w:rsidR="00686E22" w:rsidRDefault="00686E22" w:rsidP="00996150">
            <w:pPr>
              <w:pStyle w:val="BodyText3"/>
              <w:rPr>
                <w:noProof/>
              </w:rPr>
            </w:pPr>
          </w:p>
          <w:p w:rsidR="00686E22" w:rsidRDefault="00686E22" w:rsidP="00996150">
            <w:pPr>
              <w:pStyle w:val="BodyText3"/>
              <w:rPr>
                <w:noProof/>
              </w:rPr>
            </w:pPr>
          </w:p>
          <w:p w:rsidR="00686E22" w:rsidRDefault="00686E22" w:rsidP="00996150">
            <w:pPr>
              <w:pStyle w:val="BodyText3"/>
              <w:rPr>
                <w:noProof/>
              </w:rPr>
            </w:pPr>
          </w:p>
          <w:p w:rsidR="00686E22" w:rsidRDefault="00686E22" w:rsidP="00996150">
            <w:pPr>
              <w:pStyle w:val="BodyText3"/>
              <w:rPr>
                <w:noProof/>
              </w:rPr>
            </w:pPr>
          </w:p>
          <w:p w:rsidR="00686E22" w:rsidRPr="007473D4" w:rsidRDefault="00686E22" w:rsidP="00996150">
            <w:pPr>
              <w:pStyle w:val="BodyText3"/>
              <w:rPr>
                <w:noProof/>
              </w:rPr>
            </w:pPr>
          </w:p>
        </w:tc>
      </w:tr>
      <w:tr w:rsidR="001F1285">
        <w:trPr>
          <w:cantSplit/>
          <w:trHeight w:val="1363"/>
        </w:trPr>
        <w:tc>
          <w:tcPr>
            <w:tcW w:w="3119" w:type="dxa"/>
            <w:vAlign w:val="center"/>
          </w:tcPr>
          <w:p w:rsidR="00EA42B0" w:rsidRPr="003B6885" w:rsidRDefault="006A1A1B">
            <w:pPr>
              <w:rPr>
                <w:b/>
                <w:bCs/>
                <w:caps/>
              </w:rPr>
            </w:pPr>
            <w:r>
              <w:rPr>
                <w:rFonts w:eastAsia="Arial" w:cs="Arial"/>
                <w:b/>
                <w:bCs/>
                <w:caps/>
                <w:bdr w:val="nil"/>
                <w:lang w:val="cy-GB"/>
              </w:rPr>
              <w:t>AMODAU ARBENNIG A GOFYNION PROFFESIYNOL</w:t>
            </w:r>
          </w:p>
        </w:tc>
        <w:tc>
          <w:tcPr>
            <w:tcW w:w="7229" w:type="dxa"/>
            <w:gridSpan w:val="2"/>
            <w:vAlign w:val="center"/>
          </w:tcPr>
          <w:p w:rsidR="00686E22" w:rsidRDefault="00686E22" w:rsidP="0051303D">
            <w:pPr>
              <w:pStyle w:val="Footer"/>
              <w:rPr>
                <w:bCs/>
              </w:rPr>
            </w:pPr>
          </w:p>
          <w:p w:rsidR="0051303D" w:rsidRPr="007473D4" w:rsidRDefault="006A1A1B" w:rsidP="0051303D">
            <w:pPr>
              <w:pStyle w:val="Footer"/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Mae gofyn</w:t>
            </w: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 xml:space="preserve"> i deithio'n annibynnol ar hyd a lled yr ardal.</w:t>
            </w:r>
          </w:p>
          <w:p w:rsidR="0051303D" w:rsidRPr="007473D4" w:rsidRDefault="0051303D" w:rsidP="0051303D">
            <w:pPr>
              <w:pStyle w:val="Footer"/>
              <w:rPr>
                <w:bCs/>
              </w:rPr>
            </w:pPr>
          </w:p>
          <w:p w:rsidR="0051303D" w:rsidRPr="007473D4" w:rsidRDefault="006A1A1B" w:rsidP="0051303D">
            <w:pPr>
              <w:pStyle w:val="Footer"/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Bod yn destun Archwiliadau Manwl gan y Gwasanaeth Datgelu a Gwahardd ar yr adeg penodi, ac yn rheolaidd wedi hynny.</w:t>
            </w:r>
          </w:p>
          <w:p w:rsidR="0051303D" w:rsidRPr="007473D4" w:rsidRDefault="0051303D" w:rsidP="0051303D">
            <w:pPr>
              <w:pStyle w:val="Footer"/>
              <w:rPr>
                <w:bCs/>
              </w:rPr>
            </w:pPr>
          </w:p>
          <w:p w:rsidR="00EA42B0" w:rsidRDefault="006A1A1B" w:rsidP="0051303D">
            <w:pPr>
              <w:pStyle w:val="Footer"/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Bod yn gyfrifol yn bersonol am gofrestru'n Weithiwr Cymdeithasol gyda Gofal Cymdeithasol Cymru.</w:t>
            </w:r>
          </w:p>
          <w:p w:rsidR="003208F4" w:rsidRDefault="003208F4" w:rsidP="0051303D">
            <w:pPr>
              <w:pStyle w:val="Footer"/>
              <w:rPr>
                <w:bCs/>
              </w:rPr>
            </w:pPr>
          </w:p>
          <w:p w:rsidR="003208F4" w:rsidRDefault="006A1A1B" w:rsidP="0051303D">
            <w:pPr>
              <w:pStyle w:val="Footer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Gweithio mew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n modd sy'n gefn i'r teuluoedd sy'n golygu gweithio gyda'r nos ac ar benwythnosau o bosibl.</w:t>
            </w:r>
          </w:p>
          <w:p w:rsidR="00686E22" w:rsidRPr="007473D4" w:rsidRDefault="00686E22" w:rsidP="0051303D">
            <w:pPr>
              <w:pStyle w:val="Footer"/>
              <w:rPr>
                <w:bCs/>
              </w:rPr>
            </w:pPr>
          </w:p>
        </w:tc>
      </w:tr>
    </w:tbl>
    <w:p w:rsidR="00EA42B0" w:rsidRPr="007473D4" w:rsidRDefault="00EA42B0"/>
    <w:p w:rsidR="00EA42B0" w:rsidRPr="007473D4" w:rsidRDefault="00EA42B0"/>
    <w:sectPr w:rsidR="00EA42B0" w:rsidRPr="007473D4">
      <w:headerReference w:type="default" r:id="rId8"/>
      <w:footerReference w:type="default" r:id="rId9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A1A1B">
      <w:r>
        <w:separator/>
      </w:r>
    </w:p>
  </w:endnote>
  <w:endnote w:type="continuationSeparator" w:id="0">
    <w:p w:rsidR="00000000" w:rsidRDefault="006A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56" w:rsidRDefault="006A1A1B">
    <w:pPr>
      <w:pStyle w:val="Footer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A1A1B">
      <w:r>
        <w:separator/>
      </w:r>
    </w:p>
  </w:footnote>
  <w:footnote w:type="continuationSeparator" w:id="0">
    <w:p w:rsidR="00000000" w:rsidRDefault="006A1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56" w:rsidRDefault="006A1A1B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-180975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758610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70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3F2BB2"/>
    <w:multiLevelType w:val="hybridMultilevel"/>
    <w:tmpl w:val="03C28BCE"/>
    <w:lvl w:ilvl="0" w:tplc="642A1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B2824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6C4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A80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FC58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3AD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44E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60DB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68B5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1D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7C20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2F2E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2C14A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3841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FE6158"/>
    <w:multiLevelType w:val="hybridMultilevel"/>
    <w:tmpl w:val="9586B804"/>
    <w:lvl w:ilvl="0" w:tplc="3676A0F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7EDC28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5038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662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8218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10E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C06F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52A5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6CED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7654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8A2D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5A755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953C5C"/>
    <w:multiLevelType w:val="hybridMultilevel"/>
    <w:tmpl w:val="A5449956"/>
    <w:lvl w:ilvl="0" w:tplc="2584B73C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E78C8E7A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420C152C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A82E7984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59BE571C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6436CAC0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C0CE14F4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1B5279CA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D6F2BDB2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18A824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24B407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70576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A1D5E6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BD006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D9A32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8E03234"/>
    <w:multiLevelType w:val="hybridMultilevel"/>
    <w:tmpl w:val="742EAA64"/>
    <w:lvl w:ilvl="0" w:tplc="BAF83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9C11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A44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0C9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2E60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064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AA6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CCC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8E0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0681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F0A1A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366F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4562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95A4A4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A0903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BCD363D"/>
    <w:multiLevelType w:val="hybridMultilevel"/>
    <w:tmpl w:val="0A6C4D60"/>
    <w:lvl w:ilvl="0" w:tplc="11684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057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8C9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4A0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887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DC97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E17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B80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E8E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C84E78"/>
    <w:multiLevelType w:val="hybridMultilevel"/>
    <w:tmpl w:val="BBE24FFC"/>
    <w:lvl w:ilvl="0" w:tplc="8A3EE2F4">
      <w:numFmt w:val="bullet"/>
      <w:lvlText w:val="·"/>
      <w:lvlJc w:val="left"/>
      <w:pPr>
        <w:ind w:left="1035" w:hanging="675"/>
      </w:pPr>
      <w:rPr>
        <w:rFonts w:ascii="Arial" w:eastAsia="Calibri" w:hAnsi="Arial" w:cs="Arial" w:hint="default"/>
        <w:b w:val="0"/>
      </w:rPr>
    </w:lvl>
    <w:lvl w:ilvl="1" w:tplc="5F6C41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4C4F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4025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055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2489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F0EC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447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60F2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733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01F43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02709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1134F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28E32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7740D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DCB6441"/>
    <w:multiLevelType w:val="hybridMultilevel"/>
    <w:tmpl w:val="B0EA932E"/>
    <w:lvl w:ilvl="0" w:tplc="90C094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E9673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C5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E8F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3824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464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D038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1434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C4C2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F6E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8080D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BB22C13"/>
    <w:multiLevelType w:val="hybridMultilevel"/>
    <w:tmpl w:val="FD2E58DA"/>
    <w:lvl w:ilvl="0" w:tplc="3F84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14F7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FA53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806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E409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2476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D6F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36F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F897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1"/>
  </w:num>
  <w:num w:numId="4">
    <w:abstractNumId w:val="7"/>
  </w:num>
  <w:num w:numId="5">
    <w:abstractNumId w:val="25"/>
  </w:num>
  <w:num w:numId="6">
    <w:abstractNumId w:val="30"/>
  </w:num>
  <w:num w:numId="7">
    <w:abstractNumId w:val="6"/>
  </w:num>
  <w:num w:numId="8">
    <w:abstractNumId w:val="19"/>
  </w:num>
  <w:num w:numId="9">
    <w:abstractNumId w:val="14"/>
  </w:num>
  <w:num w:numId="10">
    <w:abstractNumId w:val="27"/>
  </w:num>
  <w:num w:numId="11">
    <w:abstractNumId w:val="5"/>
  </w:num>
  <w:num w:numId="12">
    <w:abstractNumId w:val="10"/>
  </w:num>
  <w:num w:numId="13">
    <w:abstractNumId w:val="12"/>
  </w:num>
  <w:num w:numId="14">
    <w:abstractNumId w:val="33"/>
  </w:num>
  <w:num w:numId="15">
    <w:abstractNumId w:val="18"/>
  </w:num>
  <w:num w:numId="16">
    <w:abstractNumId w:val="15"/>
  </w:num>
  <w:num w:numId="17">
    <w:abstractNumId w:val="32"/>
  </w:num>
  <w:num w:numId="18">
    <w:abstractNumId w:val="24"/>
  </w:num>
  <w:num w:numId="19">
    <w:abstractNumId w:val="13"/>
  </w:num>
  <w:num w:numId="20">
    <w:abstractNumId w:val="22"/>
  </w:num>
  <w:num w:numId="21">
    <w:abstractNumId w:val="35"/>
  </w:num>
  <w:num w:numId="22">
    <w:abstractNumId w:val="20"/>
  </w:num>
  <w:num w:numId="23">
    <w:abstractNumId w:val="4"/>
  </w:num>
  <w:num w:numId="24">
    <w:abstractNumId w:val="16"/>
  </w:num>
  <w:num w:numId="25">
    <w:abstractNumId w:val="8"/>
  </w:num>
  <w:num w:numId="26">
    <w:abstractNumId w:val="2"/>
  </w:num>
  <w:num w:numId="27">
    <w:abstractNumId w:val="34"/>
  </w:num>
  <w:num w:numId="28">
    <w:abstractNumId w:val="23"/>
  </w:num>
  <w:num w:numId="29">
    <w:abstractNumId w:val="17"/>
  </w:num>
  <w:num w:numId="30">
    <w:abstractNumId w:val="9"/>
  </w:num>
  <w:num w:numId="31">
    <w:abstractNumId w:val="0"/>
  </w:num>
  <w:num w:numId="32">
    <w:abstractNumId w:val="31"/>
  </w:num>
  <w:num w:numId="33">
    <w:abstractNumId w:val="29"/>
  </w:num>
  <w:num w:numId="34">
    <w:abstractNumId w:val="3"/>
  </w:num>
  <w:num w:numId="35">
    <w:abstractNumId w:val="28"/>
  </w:num>
  <w:num w:numId="36">
    <w:abstractNumId w:val="2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8D"/>
    <w:rsid w:val="00022D9B"/>
    <w:rsid w:val="00061CCF"/>
    <w:rsid w:val="0007268D"/>
    <w:rsid w:val="000E28B1"/>
    <w:rsid w:val="001061A8"/>
    <w:rsid w:val="00117C86"/>
    <w:rsid w:val="00143DD2"/>
    <w:rsid w:val="00162C7D"/>
    <w:rsid w:val="0018420C"/>
    <w:rsid w:val="00185AA1"/>
    <w:rsid w:val="001A5D8D"/>
    <w:rsid w:val="001C45DC"/>
    <w:rsid w:val="001C7655"/>
    <w:rsid w:val="001E3D56"/>
    <w:rsid w:val="001F1285"/>
    <w:rsid w:val="001F35EF"/>
    <w:rsid w:val="002248B3"/>
    <w:rsid w:val="00233F6B"/>
    <w:rsid w:val="002D525D"/>
    <w:rsid w:val="002E1F53"/>
    <w:rsid w:val="002E2356"/>
    <w:rsid w:val="002F2E8D"/>
    <w:rsid w:val="003208F4"/>
    <w:rsid w:val="00360058"/>
    <w:rsid w:val="0036794E"/>
    <w:rsid w:val="003B6885"/>
    <w:rsid w:val="003E3A4F"/>
    <w:rsid w:val="004A4864"/>
    <w:rsid w:val="0051303D"/>
    <w:rsid w:val="00573EB5"/>
    <w:rsid w:val="005822DF"/>
    <w:rsid w:val="0059745A"/>
    <w:rsid w:val="00597E3C"/>
    <w:rsid w:val="005B5025"/>
    <w:rsid w:val="005C3200"/>
    <w:rsid w:val="005E2B15"/>
    <w:rsid w:val="00671BBF"/>
    <w:rsid w:val="00686E22"/>
    <w:rsid w:val="006A1A1B"/>
    <w:rsid w:val="006A342C"/>
    <w:rsid w:val="006A5D46"/>
    <w:rsid w:val="006C2C0A"/>
    <w:rsid w:val="006C52B6"/>
    <w:rsid w:val="006D3C42"/>
    <w:rsid w:val="006F2A12"/>
    <w:rsid w:val="00704D13"/>
    <w:rsid w:val="007464DC"/>
    <w:rsid w:val="007473D4"/>
    <w:rsid w:val="00763F72"/>
    <w:rsid w:val="007871F9"/>
    <w:rsid w:val="00797ADA"/>
    <w:rsid w:val="007C591F"/>
    <w:rsid w:val="0080470F"/>
    <w:rsid w:val="00804C1C"/>
    <w:rsid w:val="00850DE8"/>
    <w:rsid w:val="00880B80"/>
    <w:rsid w:val="008878DF"/>
    <w:rsid w:val="008A2B62"/>
    <w:rsid w:val="008A5725"/>
    <w:rsid w:val="008A6257"/>
    <w:rsid w:val="008B3727"/>
    <w:rsid w:val="008B4B45"/>
    <w:rsid w:val="00992A94"/>
    <w:rsid w:val="00993CAA"/>
    <w:rsid w:val="00996150"/>
    <w:rsid w:val="009D2818"/>
    <w:rsid w:val="009E1084"/>
    <w:rsid w:val="00A153F8"/>
    <w:rsid w:val="00A42BE0"/>
    <w:rsid w:val="00AD24EF"/>
    <w:rsid w:val="00B118FF"/>
    <w:rsid w:val="00B638CB"/>
    <w:rsid w:val="00BA6587"/>
    <w:rsid w:val="00BB1CCC"/>
    <w:rsid w:val="00BE0F02"/>
    <w:rsid w:val="00C443DE"/>
    <w:rsid w:val="00CA1331"/>
    <w:rsid w:val="00DA7B44"/>
    <w:rsid w:val="00DC59B0"/>
    <w:rsid w:val="00E1328E"/>
    <w:rsid w:val="00E360AF"/>
    <w:rsid w:val="00E404F9"/>
    <w:rsid w:val="00E6455C"/>
    <w:rsid w:val="00EA42B0"/>
    <w:rsid w:val="00EA459A"/>
    <w:rsid w:val="00F4036C"/>
    <w:rsid w:val="00F7437E"/>
    <w:rsid w:val="00F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C68F44"/>
  <w15:chartTrackingRefBased/>
  <w15:docId w15:val="{25BAF62B-9315-4D40-B3CF-50752B5B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both"/>
      <w:outlineLvl w:val="5"/>
    </w:pPr>
    <w:rPr>
      <w:b/>
      <w:bCs/>
      <w:sz w:val="28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E28B1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link w:val="BodyText3Char"/>
    <w:uiPriority w:val="99"/>
    <w:rPr>
      <w:bCs/>
      <w:szCs w:val="20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b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semiHidden/>
    <w:rsid w:val="000E28B1"/>
    <w:rPr>
      <w:rFonts w:ascii="Calibri" w:eastAsia="Times New Roman" w:hAnsi="Calibri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E28B1"/>
    <w:pPr>
      <w:ind w:left="720"/>
    </w:pPr>
  </w:style>
  <w:style w:type="character" w:customStyle="1" w:styleId="Heading4Char">
    <w:name w:val="Heading 4 Char"/>
    <w:link w:val="Heading4"/>
    <w:uiPriority w:val="9"/>
    <w:rsid w:val="000E28B1"/>
    <w:rPr>
      <w:rFonts w:ascii="Arial" w:hAnsi="Arial"/>
      <w:sz w:val="24"/>
      <w:u w:val="single"/>
      <w:lang w:val="en-US" w:eastAsia="en-US"/>
    </w:rPr>
  </w:style>
  <w:style w:type="character" w:customStyle="1" w:styleId="BodyText2Char">
    <w:name w:val="Body Text 2 Char"/>
    <w:link w:val="BodyText2"/>
    <w:uiPriority w:val="99"/>
    <w:rsid w:val="000E28B1"/>
    <w:rPr>
      <w:rFonts w:ascii="Arial" w:hAnsi="Arial"/>
      <w:b/>
      <w:sz w:val="24"/>
      <w:lang w:eastAsia="en-US"/>
    </w:rPr>
  </w:style>
  <w:style w:type="character" w:customStyle="1" w:styleId="BodyText3Char">
    <w:name w:val="Body Text 3 Char"/>
    <w:link w:val="BodyText3"/>
    <w:uiPriority w:val="99"/>
    <w:rsid w:val="000E28B1"/>
    <w:rPr>
      <w:rFonts w:ascii="Arial" w:hAnsi="Arial"/>
      <w:bCs/>
      <w:sz w:val="24"/>
      <w:lang w:eastAsia="en-US"/>
    </w:rPr>
  </w:style>
  <w:style w:type="character" w:customStyle="1" w:styleId="Heading2Char">
    <w:name w:val="Heading 2 Char"/>
    <w:link w:val="Heading2"/>
    <w:uiPriority w:val="99"/>
    <w:rsid w:val="000E28B1"/>
    <w:rPr>
      <w:rFonts w:ascii="Tahoma" w:hAnsi="Tahoma" w:cs="Tahoma"/>
      <w:b/>
      <w:caps/>
      <w:sz w:val="32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FE60E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FE60E2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07125-85DE-41AC-94EA-DE7C7E1C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2569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17780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Dixon, Jayne</dc:creator>
  <cp:lastModifiedBy>Harvey, Carly  (Human Resources)</cp:lastModifiedBy>
  <cp:revision>2</cp:revision>
  <cp:lastPrinted>2011-07-08T10:12:00Z</cp:lastPrinted>
  <dcterms:created xsi:type="dcterms:W3CDTF">2019-11-29T15:50:00Z</dcterms:created>
  <dcterms:modified xsi:type="dcterms:W3CDTF">2019-11-29T15:50:00Z</dcterms:modified>
</cp:coreProperties>
</file>