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bookmarkStart w:id="0" w:name="_GoBack"/>
            <w:bookmarkEnd w:id="0"/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Corfforaethol a Rheng Flaen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Priffyrdd a Gofal y Strydoedd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Prosiectau Strategol</w:t>
            </w:r>
          </w:p>
          <w:p w:rsidR="00D53E49"/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Cynlluniau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Technegydd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P="00B603C2">
            <w:r>
              <w:t>14958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GR6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 Beiriannydd (Prosiectau)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6B2" w:rsidP="00DF46B2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Dim </w:t>
            </w:r>
          </w:p>
          <w:p w:rsidR="00DF46B2" w:rsidP="00DF46B2"/>
        </w:tc>
      </w:tr>
      <w:tr>
        <w:tblPrEx>
          <w:tblW w:w="0" w:type="auto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Cynlluniau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Dd/B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Canolfan/Swyddfa: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Tŷ Sardis, Pontypridd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P="00605686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Tachwedd 2015</w:t>
            </w:r>
          </w:p>
        </w:tc>
      </w:tr>
    </w:tbl>
    <w:p w:rsidR="005D1BB1">
      <w:pPr>
        <w:jc w:val="center"/>
        <w:rPr>
          <w:b/>
          <w:caps/>
        </w:rPr>
      </w:pPr>
    </w:p>
    <w:p w:rsidR="005D1BB1">
      <w:pPr>
        <w:pStyle w:val="Heading2"/>
        <w:bidi w:val="0"/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D1BB1"/>
    <w:p w:rsidR="005D1BB1">
      <w:pPr>
        <w:jc w:val="center"/>
        <w:rPr>
          <w:rFonts w:ascii="Tahoma" w:hAnsi="Tahoma" w:cs="Tahoma"/>
          <w:b/>
          <w:caps/>
          <w:sz w:val="32"/>
        </w:rPr>
      </w:pPr>
    </w:p>
    <w:p w:rsidR="005D1BB1">
      <w:pPr>
        <w:jc w:val="center"/>
        <w:rPr>
          <w:b/>
          <w:caps/>
        </w:rPr>
      </w:pPr>
    </w:p>
    <w:p w:rsidR="005D1BB1">
      <w:pPr>
        <w:bidi w:val="0"/>
        <w:rPr>
          <w:b/>
          <w:cap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5D1BB1">
      <w:pPr>
        <w:rPr>
          <w:b/>
          <w:caps/>
        </w:rPr>
      </w:pPr>
    </w:p>
    <w:p w:rsidR="005D1BB1">
      <w:pPr>
        <w:bidi w:val="0"/>
        <w:rPr>
          <w:sz w:val="22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gwasanaethau effeithiol, effeithlon ac ymatebol sydd o safon uchel ar gyfer Adran Prosiectau Strategol o fewn Cyfadran y Gwasanaethau Corfforaethol a Rheng Flaen.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</w:p>
    <w:p w:rsidR="005D1BB1">
      <w:pPr>
        <w:rPr>
          <w:sz w:val="22"/>
        </w:rPr>
      </w:pPr>
    </w:p>
    <w:p w:rsidR="005D1BB1">
      <w:pPr>
        <w:pStyle w:val="Heading1"/>
        <w:bidi w:val="0"/>
        <w:jc w:val="left"/>
        <w:rPr>
          <w:caps w:val="0"/>
          <w:u w:val="non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FD249E" w:rsidP="00FD249E"/>
    <w:p w:rsidR="00FD249E" w:rsidP="00FD249E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Gwneud cyfraniad cadarnhaol at gyflawni amcanion a thargedau cyflawniad yn unol â'r hyn sydd wedi'i nodi yng Nghynllun Busnes yr Adran Prosiectau Strategol.</w:t>
      </w:r>
    </w:p>
    <w:p w:rsidR="006E46C7" w:rsidP="00FD249E">
      <w:pPr>
        <w:spacing w:line="360" w:lineRule="auto"/>
      </w:pPr>
    </w:p>
    <w:p w:rsidR="00FD249E" w:rsidP="00B5102B">
      <w:r>
        <w:t>.</w:t>
      </w:r>
    </w:p>
    <w:p w:rsidR="00FD249E" w:rsidP="00FD249E">
      <w:pPr>
        <w:rPr>
          <w:noProof/>
        </w:rPr>
      </w:pPr>
    </w:p>
    <w:p w:rsidR="00A76507" w:rsidP="00A7650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ynglŷn â mesuriadau'r gwaith, prosesu prisiau contractwr a pharatoi cyfrifon terfynol.</w:t>
      </w:r>
    </w:p>
    <w:p w:rsidR="00A76507" w:rsidP="00A76507"/>
    <w:p w:rsidR="00A76507" w:rsidP="00A7650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ynglŷn ag archwilio a gwerthuso safleoedd. Dylunio a pharatoi dogfennau, cyfrifiannau a lluniau drwy ddefnyddio CAD, sef Dylunio gyda Chymorth Cyfrifiadur, ar gyfer cynlluniau unigol. Cysylltu â chyrff eraill pan fo angen.</w:t>
      </w:r>
    </w:p>
    <w:p w:rsidR="00A76507" w:rsidP="00A76507"/>
    <w:p w:rsidR="00A76507" w:rsidP="00A7650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ynglŷn â chynnal arolygon safle, gan gynnwys rhai mewn perthynas â thopograffeg, ac i samplu a monitro ar y safle.</w:t>
      </w:r>
    </w:p>
    <w:p w:rsidR="00A76507" w:rsidP="00A76507"/>
    <w:p w:rsidR="00A76507" w:rsidP="00A7650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Cynorthwyo i oruchwylio gwaith gan Gontractwyr/ymgynghorwyr yng nghyd-destun gofynion y contract, y gyllideb awdurdodedig a'r rhaglen.</w:t>
      </w:r>
    </w:p>
    <w:p w:rsidR="00A76507" w:rsidP="00A76507"/>
    <w:p w:rsidR="00A76507" w:rsidP="00A76507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Rhoi cymorth yn ystod y broses rheoli prosiect.</w:t>
      </w:r>
    </w:p>
    <w:p w:rsidR="00B47245" w:rsidP="00B47245">
      <w:pPr>
        <w:rPr>
          <w:noProof/>
        </w:rPr>
      </w:pPr>
    </w:p>
    <w:p w:rsidR="005D1BB1">
      <w:pPr>
        <w:pStyle w:val="BodyText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‘Cyfrifoldebau Iechyd a Diogelwch’ yr Is-adran.</w:t>
      </w:r>
    </w:p>
    <w:p w:rsidR="005D1BB1">
      <w:pPr>
        <w:jc w:val="both"/>
        <w:rPr>
          <w:rFonts w:cs="Arial"/>
        </w:rPr>
      </w:pPr>
    </w:p>
    <w:p w:rsidR="005D1BB1">
      <w:pPr>
        <w:bidi w:val="0"/>
        <w:jc w:val="both"/>
        <w:rPr>
          <w:rFonts w:ascii="Arial Unicode MS" w:eastAsia="Arial Unicode MS" w:hAnsi="Arial Unicode MS" w:cs="Arial Unicode M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ddyletswyddau a chyfrifoldebau rhesymol eraill sy'n gymesur â'r swydd ar gais Cyfarwyddwr y Gwasanaeth, neu yng ngoleuni cyfle cytûn, i ddatblygu'n broffesiynol.</w:t>
      </w:r>
    </w:p>
    <w:p w:rsidR="005D1BB1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5D1BB1">
      <w:pPr>
        <w:pStyle w:val="BodyText2"/>
        <w:bidi w:val="0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YMA'N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5D1BB1">
      <w:pPr>
        <w:jc w:val="both"/>
        <w:rPr>
          <w:rFonts w:cs="Arial"/>
        </w:rPr>
      </w:pPr>
      <w:r>
        <w:rPr>
          <w:rFonts w:cs="Arial"/>
        </w:rPr>
        <w:t> </w:t>
      </w:r>
    </w:p>
    <w:p w:rsidR="005D1BB1">
      <w:pPr>
        <w:pStyle w:val="BodyText2"/>
        <w:bidi w:val="0"/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diogelu plant ac oedolion sy'n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disgwyl i weithwyr roi gwybod i'w rheolwyr llinell am unrhyw bryderon sydd gyda nhw o ran achosion o gam-drin plant, pobl ifainc neu oedolion sy'n agored i newid neu o ymddygiad amhriodol tuag atyn nhw.</w:t>
      </w:r>
    </w:p>
    <w:p w:rsidR="005D1BB1">
      <w:pPr>
        <w:jc w:val="both"/>
        <w:rPr>
          <w:b/>
        </w:rPr>
      </w:pPr>
    </w:p>
    <w:p w:rsidR="005D1BB1">
      <w:pPr>
        <w:jc w:val="both"/>
        <w:rPr>
          <w:b/>
        </w:rPr>
      </w:pPr>
    </w:p>
    <w:p w:rsidR="005D1BB1">
      <w:pPr>
        <w:jc w:val="both"/>
        <w:rPr>
          <w:b/>
        </w:rPr>
      </w:pPr>
    </w:p>
    <w:p w:rsidR="005D1BB1">
      <w:pPr>
        <w:jc w:val="both"/>
        <w:rPr>
          <w:b/>
        </w:rPr>
      </w:pPr>
    </w:p>
    <w:p w:rsidR="005D1BB1">
      <w:pPr>
        <w:jc w:val="both"/>
        <w:rPr>
          <w:b/>
        </w:rPr>
      </w:pPr>
    </w:p>
    <w:p w:rsidR="005D1BB1">
      <w:pPr>
        <w:jc w:val="center"/>
      </w:pPr>
    </w:p>
    <w:p w:rsidR="005D1BB1">
      <w:pPr>
        <w:jc w:val="center"/>
      </w:pPr>
    </w:p>
    <w:p w:rsidR="005D1BB1">
      <w:pPr>
        <w:jc w:val="both"/>
        <w:rPr>
          <w:b/>
          <w:bCs/>
          <w:sz w:val="20"/>
        </w:rPr>
      </w:pPr>
    </w:p>
    <w:p w:rsidR="005D1BB1">
      <w:pPr>
        <w:pStyle w:val="BodyText3"/>
        <w:bidi w:val="0"/>
        <w:jc w:val="center"/>
        <w:rPr>
          <w:sz w:val="32"/>
          <w:u w:val="single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br w:type="page"/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5D1BB1">
      <w:pPr>
        <w:pStyle w:val="BodyText3"/>
      </w:pPr>
    </w:p>
    <w:p w:rsidR="005D1BB1">
      <w:pPr>
        <w:pStyle w:val="BodyText3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yn y gorffennol a chymwyseddau personol, a fyddai'n ddelfrydol ar gyfer y swydd benodol yma.</w:t>
      </w:r>
    </w:p>
    <w:p w:rsidR="005D1BB1"/>
    <w:p w:rsidR="005D1BB1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5D1BB1"/>
    <w:p w:rsidR="005D1BB1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Cymwyseddau'n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disgrifio'r mathau o sgiliau (heb fod yn dechnegol), y galluoedd a'r nodweddion personol a fyddai gan y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y byddai'r person hwnnw, yn ddelfrydol, yn gweithio gyda phobl eraill a sut y byddai'n ymgymryd â'i gyfrifoldebau.</w:t>
      </w:r>
    </w:p>
    <w:p w:rsidR="005D1BB1"/>
    <w:p w:rsidR="005D1BB1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yng ngoleuni'r amgylchiadau penodol sy'n ymwneud â'r swydd yma.</w:t>
      </w:r>
    </w:p>
    <w:p w:rsidR="005D1BB1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685"/>
        <w:gridCol w:w="3544"/>
      </w:tblGrid>
      <w:tr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119" w:type="dxa"/>
          </w:tcPr>
          <w:p w:rsidR="005D1BB1">
            <w:pPr>
              <w:pStyle w:val="Heading4"/>
              <w:bidi w:val="0"/>
              <w:rPr>
                <w:b/>
                <w:bCs/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3685" w:type="dxa"/>
          </w:tcPr>
          <w:p w:rsidR="005D1BB1">
            <w:pPr>
              <w:pStyle w:val="Heading5"/>
              <w:bidi w:val="0"/>
              <w:rPr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544" w:type="dxa"/>
          </w:tcPr>
          <w:p w:rsidR="005D1BB1" w:rsidRPr="000274C8">
            <w:pPr>
              <w:bidi w:val="0"/>
              <w:jc w:val="center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c>
          <w:tcPr>
            <w:tcW w:w="3119" w:type="dxa"/>
          </w:tcPr>
          <w:p w:rsidR="005D1BB1">
            <w:pPr>
              <w:pStyle w:val="Heading1"/>
              <w:widowControl w:val="0"/>
              <w:bidi w:val="0"/>
              <w:jc w:val="left"/>
              <w:rPr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/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5D1BB1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5D1BB1">
            <w:pPr>
              <w:pStyle w:val="BodyText2"/>
            </w:pPr>
          </w:p>
        </w:tc>
        <w:tc>
          <w:tcPr>
            <w:tcW w:w="3685" w:type="dxa"/>
          </w:tcPr>
          <w:p w:rsidR="00A76507" w:rsidRPr="000274C8" w:rsidP="00A76507">
            <w:pPr>
              <w:pStyle w:val="BodyText2"/>
              <w:bidi w:val="0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Beirianneg Sifil</w:t>
            </w:r>
          </w:p>
          <w:p w:rsidR="00A76507" w:rsidRPr="000274C8" w:rsidP="00A76507">
            <w:pPr>
              <w:pStyle w:val="BodyText2"/>
              <w:rPr>
                <w:b w:val="0"/>
                <w:bCs/>
              </w:rPr>
            </w:pPr>
          </w:p>
          <w:p w:rsidR="0056616C" w:rsidRPr="000274C8" w:rsidP="00A76507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am feddalwedd Technoleg Gwybodaeth gan gynnwys Microsoft Office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0274C8" w:rsidRPr="000274C8" w:rsidP="00A76507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1 - Bydd raid i bob gweithiwr gymryd rhan mewn sesiwn cyflwyniad i'r Gymraeg i gyrraedd y lefel yma.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Edrychwch ar y Canllaw Sgiliau Iaith Gymraeg ar-lein: www.rctcbc.gov.uk/SgiliauCymraeg</w:t>
            </w:r>
          </w:p>
        </w:tc>
        <w:tc>
          <w:tcPr>
            <w:tcW w:w="3544" w:type="dxa"/>
          </w:tcPr>
          <w:p w:rsidR="00A76507" w:rsidRPr="000274C8" w:rsidP="00A76507">
            <w:pPr>
              <w:pStyle w:val="BodyText2"/>
              <w:bidi w:val="0"/>
              <w:spacing w:after="120"/>
              <w:ind w:left="40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Meddu ar gymhwyster lefel Tystysgrif Genedlaethol Arferol / Diploma Cenedlaethol Arferol mewn Peirianneg Sifil neu bwnc tebyg</w:t>
            </w:r>
          </w:p>
          <w:p w:rsidR="000274C8" w:rsidRPr="000274C8" w:rsidP="00A76507">
            <w:pPr>
              <w:pStyle w:val="BodyText2"/>
              <w:bidi w:val="0"/>
              <w:spacing w:after="120"/>
              <w:ind w:left="33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Meddu ar gymhwyster proffesiynol, e.e. EngTech neu gymhwyster cyfwerth</w:t>
            </w:r>
          </w:p>
          <w:p w:rsidR="00264B85" w:rsidRPr="000274C8" w:rsidP="00A76507">
            <w:pPr>
              <w:pStyle w:val="BodyText2"/>
              <w:bidi w:val="0"/>
              <w:spacing w:after="120"/>
              <w:ind w:left="33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2 - Lefel 5.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Am wybodaeth am y lefelau, bwriwch olwg ar ein canllawiau Lefelau Sgiliau Cymraeg, sydd i'w gweld yn adran y Gwasanaethau Cymraeg ar wefan Cyngor RhCT. 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3119" w:type="dxa"/>
          </w:tcPr>
          <w:p w:rsidR="005D1BB1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3685" w:type="dxa"/>
          </w:tcPr>
          <w:p w:rsidR="00A76507" w:rsidP="00A76507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Peirianneg Sifil</w:t>
            </w:r>
          </w:p>
          <w:p w:rsidR="00A76507" w:rsidP="00A76507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Systemau CAD (AutoCAD)</w:t>
            </w:r>
          </w:p>
          <w:p w:rsidR="00A76507" w:rsidP="00A76507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Systemau Gwybodaeth Ddaearyddol (GIS)</w:t>
            </w:r>
          </w:p>
          <w:p w:rsidR="005D1BB1">
            <w:pPr>
              <w:spacing w:after="120"/>
              <w:rPr>
                <w:bCs/>
                <w:noProof/>
              </w:rPr>
            </w:pPr>
          </w:p>
        </w:tc>
        <w:tc>
          <w:tcPr>
            <w:tcW w:w="3544" w:type="dxa"/>
          </w:tcPr>
          <w:p w:rsidR="00A76507" w:rsidP="00A76507">
            <w:pPr>
              <w:bidi w:val="0"/>
              <w:spacing w:after="120"/>
              <w:ind w:left="34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Cynllunio Priffyrdd</w:t>
            </w:r>
          </w:p>
          <w:p w:rsidR="00A76507" w:rsidP="00A76507">
            <w:pPr>
              <w:bidi w:val="0"/>
              <w:spacing w:after="120"/>
              <w:ind w:left="34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Diogelwch y Ffyrdd</w:t>
            </w:r>
          </w:p>
          <w:p w:rsidR="00A76507" w:rsidP="00A76507">
            <w:pPr>
              <w:bidi w:val="0"/>
              <w:spacing w:after="120"/>
              <w:ind w:left="34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Cynlluniau Lliniaru Llifogydd</w:t>
            </w:r>
          </w:p>
          <w:p w:rsidR="00A76507" w:rsidP="00A76507">
            <w:pPr>
              <w:bidi w:val="0"/>
              <w:spacing w:after="120"/>
              <w:ind w:left="34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Cynllunio Systemau Draenio</w:t>
            </w:r>
          </w:p>
          <w:p w:rsidR="005D1BB1" w:rsidRPr="00B47245" w:rsidP="00B47245">
            <w:pPr>
              <w:rPr>
                <w:bCs/>
              </w:rPr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3119" w:type="dxa"/>
            <w:vAlign w:val="center"/>
          </w:tcPr>
          <w:p w:rsidR="005D1BB1">
            <w:pPr>
              <w:bidi w:val="0"/>
              <w:rPr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F926C9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Fframwaith Cymwyseddau Technegol, Arbenigol a Phroffesiynol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47245" w:rsidRPr="00491DDE" w:rsidP="009B2DF1">
            <w:pPr>
              <w:numPr>
                <w:ilvl w:val="0"/>
                <w:numId w:val="5"/>
              </w:numPr>
              <w:tabs>
                <w:tab w:val="clear" w:pos="720"/>
              </w:tabs>
              <w:bidi w:val="0"/>
              <w:ind w:left="459"/>
              <w:rPr>
                <w:rFonts w:cs="Arial"/>
                <w:b/>
                <w:bCs/>
                <w:color w:val="00000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mewn Partneriaethau a Charfanau</w:t>
            </w:r>
          </w:p>
        </w:tc>
        <w:tc>
          <w:tcPr>
            <w:tcW w:w="7229" w:type="dxa"/>
            <w:gridSpan w:val="2"/>
          </w:tcPr>
          <w:p w:rsidR="00B47245" w:rsidRPr="00D579F9" w:rsidP="009B2DF1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Meithrin cysylltiadau parhaol, cadarnhaol ac adeiladol gydag ystod eang o bobl.</w:t>
            </w:r>
          </w:p>
          <w:p w:rsidR="00B47245" w:rsidP="009B2DF1">
            <w:pPr>
              <w:pStyle w:val="BodyText3"/>
            </w:pPr>
          </w:p>
          <w:p w:rsidR="00B47245" w:rsidRPr="00D579F9" w:rsidP="009B2DF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Adnabod syniadau gorau'r garfan er mwyn darparu'r gwasanaethau gorau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47245" w:rsidRPr="00491DDE" w:rsidP="009B2DF1">
            <w:pPr>
              <w:numPr>
                <w:ilvl w:val="0"/>
                <w:numId w:val="5"/>
              </w:numPr>
              <w:tabs>
                <w:tab w:val="clear" w:pos="720"/>
              </w:tabs>
              <w:bidi w:val="0"/>
              <w:ind w:left="459"/>
              <w:rPr>
                <w:rFonts w:cs="Arial"/>
                <w:b/>
                <w:bCs/>
                <w:color w:val="00000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B47245" w:rsidRPr="00D579F9" w:rsidP="009B2DF1">
            <w:pPr>
              <w:pStyle w:val="BodyText3"/>
              <w:bidi w:val="0"/>
              <w:rPr>
                <w:b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glir ac yn gryno.</w:t>
            </w:r>
          </w:p>
          <w:p w:rsidR="00B47245" w:rsidP="009B2DF1">
            <w:pPr>
              <w:pStyle w:val="BodyText3"/>
              <w:rPr>
                <w:noProof/>
              </w:rPr>
            </w:pPr>
          </w:p>
          <w:p w:rsidR="00B47245" w:rsidRPr="005234AF" w:rsidP="009B2DF1">
            <w:pPr>
              <w:pStyle w:val="BodyText3"/>
              <w:bidi w:val="0"/>
              <w:rPr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Rhaeadru gwybodaeth a'i rhannu mewn ffordd briodol – yn brydlon ac i'r bobl gywir</w:t>
            </w:r>
          </w:p>
          <w:p w:rsidR="00B47245" w:rsidP="009B2DF1">
            <w:pPr>
              <w:pStyle w:val="BodyText3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47245" w:rsidRPr="00491DDE" w:rsidP="009B2DF1">
            <w:pPr>
              <w:numPr>
                <w:ilvl w:val="0"/>
                <w:numId w:val="5"/>
              </w:numPr>
              <w:tabs>
                <w:tab w:val="clear" w:pos="720"/>
              </w:tabs>
              <w:bidi w:val="0"/>
              <w:ind w:left="459"/>
              <w:rPr>
                <w:rFonts w:cs="Arial"/>
                <w:b/>
                <w:bCs/>
                <w:color w:val="00000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Arbenigedd a Datblygiad Proffesiynol</w:t>
            </w:r>
          </w:p>
        </w:tc>
        <w:tc>
          <w:tcPr>
            <w:tcW w:w="7229" w:type="dxa"/>
            <w:gridSpan w:val="2"/>
          </w:tcPr>
          <w:p w:rsidR="00B47245" w:rsidP="009B2DF1">
            <w:pPr>
              <w:pStyle w:val="BodyText3"/>
              <w:bidi w:val="0"/>
              <w:rPr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arferion rhagorol a gwybodaeth helaeth yn y meysydd proffesiynol perthnasol</w:t>
            </w:r>
          </w:p>
          <w:p w:rsidR="00B47245" w:rsidP="009B2DF1">
            <w:pPr>
              <w:pStyle w:val="BodyText3"/>
              <w:rPr>
                <w:noProof/>
              </w:rPr>
            </w:pPr>
          </w:p>
          <w:p w:rsidR="00B47245" w:rsidP="009B2DF1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Mynd ati'n rhagweithiol i gadw'n gyfarwydd â newidiadau i ddeddfwriaeth, polisïau, gweithdrefnau a'r arferion gorau yng Nghyngor Bwrdeistref Sirol Rhondda Cynon Taf ac mewn sefydliadau eraill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B47245" w:rsidRPr="00491DDE" w:rsidP="009B2DF1">
            <w:pPr>
              <w:numPr>
                <w:ilvl w:val="0"/>
                <w:numId w:val="5"/>
              </w:numPr>
              <w:tabs>
                <w:tab w:val="clear" w:pos="720"/>
              </w:tabs>
              <w:bidi w:val="0"/>
              <w:ind w:left="459"/>
              <w:rPr>
                <w:rFonts w:cs="Arial"/>
                <w:b/>
                <w:bCs/>
                <w:color w:val="00000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Adnoddau</w:t>
            </w:r>
          </w:p>
        </w:tc>
        <w:tc>
          <w:tcPr>
            <w:tcW w:w="7229" w:type="dxa"/>
            <w:gridSpan w:val="2"/>
          </w:tcPr>
          <w:p w:rsidR="00B47245" w:rsidP="009B2DF1">
            <w:pPr>
              <w:pStyle w:val="BodyText3"/>
              <w:bidi w:val="0"/>
              <w:rPr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Cynllunio'n dda ymlaen llaw i fodloni terfynau amser.</w:t>
            </w:r>
          </w:p>
          <w:p w:rsidR="00B47245" w:rsidP="009B2DF1">
            <w:pPr>
              <w:pStyle w:val="BodyText3"/>
              <w:rPr>
                <w:noProof/>
              </w:rPr>
            </w:pPr>
          </w:p>
          <w:p w:rsidR="00B47245" w:rsidRPr="005234AF" w:rsidP="009B2DF1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Chwilio am atebion amgen er mwyn sicrhau canlyniadau o fewn y cyllidebau sydd ar gael.</w:t>
            </w:r>
          </w:p>
        </w:tc>
      </w:tr>
      <w:tr w:rsidTr="005E3C7D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030"/>
        </w:trPr>
        <w:tc>
          <w:tcPr>
            <w:tcW w:w="3119" w:type="dxa"/>
          </w:tcPr>
          <w:p w:rsidR="00B47245" w:rsidRPr="00A863B0" w:rsidP="009B2DF1">
            <w:pPr>
              <w:numPr>
                <w:ilvl w:val="0"/>
                <w:numId w:val="5"/>
              </w:numPr>
              <w:tabs>
                <w:tab w:val="num" w:pos="459"/>
                <w:tab w:val="clear" w:pos="720"/>
              </w:tabs>
              <w:bidi w:val="0"/>
              <w:ind w:hanging="687"/>
              <w:rPr>
                <w:b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B47245" w:rsidRPr="005234AF" w:rsidP="005E3C7D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b/>
                <w:bCs/>
                <w:szCs w:val="24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falch o gyflwyno gwaith o safon uchel er lles defnyddwyr y gwasanaeth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Bwrw targedau neu ragori arnyn nhw.</w:t>
            </w:r>
          </w:p>
        </w:tc>
      </w:tr>
      <w:tr w:rsidTr="009446A7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</w:tcPr>
          <w:p w:rsidR="00B47245" w:rsidRPr="00A863B0" w:rsidP="009B2DF1">
            <w:pPr>
              <w:numPr>
                <w:ilvl w:val="0"/>
                <w:numId w:val="5"/>
              </w:numPr>
              <w:tabs>
                <w:tab w:val="num" w:pos="459"/>
                <w:tab w:val="clear" w:pos="720"/>
              </w:tabs>
              <w:bidi w:val="0"/>
              <w:ind w:left="459" w:hanging="426"/>
              <w:rPr>
                <w:b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Canolbwyntio ar ddefnyddwyr y gwasanaeth</w:t>
            </w:r>
          </w:p>
        </w:tc>
        <w:tc>
          <w:tcPr>
            <w:tcW w:w="7229" w:type="dxa"/>
            <w:gridSpan w:val="2"/>
          </w:tcPr>
          <w:p w:rsidR="00B47245" w:rsidP="009B2DF1">
            <w:pPr>
              <w:pStyle w:val="BodyText3"/>
              <w:bidi w:val="0"/>
              <w:rPr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gwybodaeth ac arbenigedd proffesiynol er mwyn codi safonau gwasanaeth i’r cwsmeriaid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B47245" w:rsidP="009B2DF1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 w:rsidTr="009446A7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</w:tcPr>
          <w:p w:rsidR="00B47245" w:rsidRPr="00A863B0" w:rsidP="009B2DF1">
            <w:pPr>
              <w:numPr>
                <w:ilvl w:val="0"/>
                <w:numId w:val="5"/>
              </w:numPr>
              <w:tabs>
                <w:tab w:val="num" w:pos="459"/>
                <w:tab w:val="clear" w:pos="720"/>
              </w:tabs>
              <w:bidi w:val="0"/>
              <w:ind w:left="459" w:hanging="426"/>
              <w:rPr>
                <w:b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Creu newid ac ymateb iddo</w:t>
            </w:r>
          </w:p>
        </w:tc>
        <w:tc>
          <w:tcPr>
            <w:tcW w:w="7229" w:type="dxa"/>
            <w:gridSpan w:val="2"/>
          </w:tcPr>
          <w:p w:rsidR="00B47245" w:rsidP="009B2DF1">
            <w:pPr>
              <w:pStyle w:val="BodyText3"/>
              <w:bidi w:val="0"/>
              <w:rPr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Ymddiddori mewn syniadau newydd a chwilio am ffyrdd o wneud iddyn nhw lwyddo.</w:t>
            </w:r>
          </w:p>
          <w:p w:rsidR="00B47245" w:rsidP="009B2DF1">
            <w:pPr>
              <w:pStyle w:val="BodyText3"/>
              <w:rPr>
                <w:noProof/>
              </w:rPr>
            </w:pPr>
          </w:p>
          <w:p w:rsidR="00B47245" w:rsidRPr="005234AF" w:rsidP="009B2DF1">
            <w:pPr>
              <w:pStyle w:val="Footer"/>
              <w:tabs>
                <w:tab w:val="clear" w:pos="4153"/>
                <w:tab w:val="clear" w:pos="8306"/>
              </w:tabs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Defnyddio’i fedrau creadigol ac arloesol ei hunan i sicrhau’r deilliannau gorau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 w:rsidTr="009446A7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</w:tcPr>
          <w:p w:rsidR="00B47245" w:rsidRPr="00A863B0" w:rsidP="009B2DF1">
            <w:pPr>
              <w:numPr>
                <w:ilvl w:val="0"/>
                <w:numId w:val="5"/>
              </w:numPr>
              <w:tabs>
                <w:tab w:val="num" w:pos="459"/>
                <w:tab w:val="clear" w:pos="720"/>
              </w:tabs>
              <w:bidi w:val="0"/>
              <w:ind w:left="459" w:hanging="426"/>
              <w:rPr>
                <w:b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atebol</w:t>
            </w:r>
          </w:p>
        </w:tc>
        <w:tc>
          <w:tcPr>
            <w:tcW w:w="7229" w:type="dxa"/>
            <w:gridSpan w:val="2"/>
          </w:tcPr>
          <w:p w:rsidR="00B47245" w:rsidP="009B2DF1">
            <w:pPr>
              <w:pStyle w:val="BodyText3"/>
              <w:bidi w:val="0"/>
              <w:rPr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cyfrifoldeb llawn am gyflawni tasgau</w:t>
            </w:r>
          </w:p>
          <w:p w:rsidR="00B47245" w:rsidP="009B2DF1">
            <w:pPr>
              <w:pStyle w:val="BodyText3"/>
              <w:rPr>
                <w:noProof/>
              </w:rPr>
            </w:pPr>
          </w:p>
          <w:p w:rsidR="00B47245" w:rsidP="009B2DF1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  <w:vAlign w:val="center"/>
          </w:tcPr>
          <w:p w:rsidR="00B47245" w:rsidRPr="00A863B0">
            <w:pPr>
              <w:bidi w:val="0"/>
              <w:rPr>
                <w:b/>
                <w:bCs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B47245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5D1BB1"/>
    <w:p w:rsidR="005D1BB1"/>
    <w:sectPr w:rsidSect="007F191D">
      <w:headerReference w:type="default" r:id="rId4"/>
      <w:footerReference w:type="default" r:id="rId5"/>
      <w:pgSz w:w="11909" w:h="16834" w:code="9"/>
      <w:pgMar w:top="197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5686">
    <w:pPr>
      <w:pStyle w:val="Footer"/>
      <w:bidi w:val="0"/>
    </w:pPr>
    <w:r>
      <w:rPr>
        <w:rStyle w:val="PageNumber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0"/>
        <w:szCs w:val="20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cy-GB" w:eastAsia="en-US" w:bidi="ar-SA"/>
      </w:rPr>
      <w:t>JD&amp;PS Proforma Jan 09 V1</w:t>
    </w:r>
    <w:r>
      <w:rPr>
        <w:rStyle w:val="PageNumber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szCs w:val="24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cy-GB" w:eastAsia="en-US" w:bidi="ar-SA"/>
      </w:rPr>
      <w:tab/>
    </w:r>
    <w:r w:rsidR="004417D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417DE">
      <w:rPr>
        <w:rStyle w:val="PageNumber"/>
      </w:rPr>
      <w:fldChar w:fldCharType="separate"/>
    </w:r>
    <w:r w:rsidR="00293AAB">
      <w:rPr>
        <w:rStyle w:val="PageNumber"/>
        <w:noProof/>
      </w:rPr>
      <w:t>4</w:t>
    </w:r>
    <w:r w:rsidR="004417DE">
      <w:rPr>
        <w:rStyle w:val="PageNumber"/>
      </w:rPr>
      <w:fldChar w:fldCharType="end"/>
    </w:r>
    <w:r>
      <w:rPr>
        <w:rStyle w:val="PageNumber"/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4"/>
        <w:szCs w:val="24"/>
        <w:highlight w:val="none"/>
        <w:u w:val="none" w:color="auto"/>
        <w:effect w:val="none"/>
        <w:bdr w:val="nil"/>
        <w:shd w:val="clear" w:color="auto" w:fill="auto"/>
        <w:vertAlign w:val="baseline"/>
        <w:rtl w:val="0"/>
        <w:cs w:val="0"/>
        <w:lang w:val="cy-GB" w:eastAsia="en-US" w:bidi="ar-SA"/>
      </w:rPr>
      <w:t>/</w:t>
    </w:r>
    <w:r w:rsidR="004417DE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4417DE">
      <w:rPr>
        <w:rStyle w:val="PageNumber"/>
      </w:rPr>
      <w:fldChar w:fldCharType="separate"/>
    </w:r>
    <w:r w:rsidR="00293AAB">
      <w:rPr>
        <w:rStyle w:val="PageNumber"/>
        <w:noProof/>
      </w:rPr>
      <w:t>4</w:t>
    </w:r>
    <w:r w:rsidR="004417DE"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568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5105400" cy="790575"/>
          <wp:effectExtent l="19050" t="0" r="0" b="0"/>
          <wp:docPr id="1" name="Picture 1" descr="RCT logo curve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618321" name="Picture 1" descr="RCT logo curve top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F2BB2"/>
    <w:multiLevelType w:val="hybridMultilevel"/>
    <w:tmpl w:val="03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E6158"/>
    <w:multiLevelType w:val="hybridMultilevel"/>
    <w:tmpl w:val="958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444F0E"/>
    <w:multiLevelType w:val="hybridMultilevel"/>
    <w:tmpl w:val="2D42C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953C5C"/>
    <w:multiLevelType w:val="hybridMultilevel"/>
    <w:tmpl w:val="A54499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>
    <w:nsid w:val="37F61EDD"/>
    <w:multiLevelType w:val="hybridMultilevel"/>
    <w:tmpl w:val="5D5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821E41"/>
    <w:multiLevelType w:val="hybridMultilevel"/>
    <w:tmpl w:val="1B18C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22C13"/>
    <w:multiLevelType w:val="hybridMultilevel"/>
    <w:tmpl w:val="FD2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55CE4"/>
    <w:multiLevelType w:val="hybridMultilevel"/>
    <w:tmpl w:val="76F40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99"/>
    <w:rsid w:val="00015071"/>
    <w:rsid w:val="000251FC"/>
    <w:rsid w:val="000274C8"/>
    <w:rsid w:val="00033D77"/>
    <w:rsid w:val="00060630"/>
    <w:rsid w:val="000677C9"/>
    <w:rsid w:val="000A4339"/>
    <w:rsid w:val="000B2786"/>
    <w:rsid w:val="001030CB"/>
    <w:rsid w:val="00103C27"/>
    <w:rsid w:val="00105F36"/>
    <w:rsid w:val="00133F67"/>
    <w:rsid w:val="0013797C"/>
    <w:rsid w:val="00151F5F"/>
    <w:rsid w:val="00153263"/>
    <w:rsid w:val="001837E5"/>
    <w:rsid w:val="001A03BD"/>
    <w:rsid w:val="001E7767"/>
    <w:rsid w:val="001F1FCD"/>
    <w:rsid w:val="00216D0B"/>
    <w:rsid w:val="0025621F"/>
    <w:rsid w:val="00264B85"/>
    <w:rsid w:val="00293AAB"/>
    <w:rsid w:val="00297BB7"/>
    <w:rsid w:val="002C3A27"/>
    <w:rsid w:val="002C4BF6"/>
    <w:rsid w:val="002E5C3E"/>
    <w:rsid w:val="0030501E"/>
    <w:rsid w:val="00321CC7"/>
    <w:rsid w:val="00323DB2"/>
    <w:rsid w:val="003266E7"/>
    <w:rsid w:val="003B3EE0"/>
    <w:rsid w:val="003C0635"/>
    <w:rsid w:val="003D67E1"/>
    <w:rsid w:val="003D6F95"/>
    <w:rsid w:val="003F06A6"/>
    <w:rsid w:val="003F2FDB"/>
    <w:rsid w:val="00411F3F"/>
    <w:rsid w:val="00422DD4"/>
    <w:rsid w:val="00431C8E"/>
    <w:rsid w:val="004417DE"/>
    <w:rsid w:val="00454D47"/>
    <w:rsid w:val="00491DDE"/>
    <w:rsid w:val="00496365"/>
    <w:rsid w:val="004C61C8"/>
    <w:rsid w:val="004C6AA8"/>
    <w:rsid w:val="0051448F"/>
    <w:rsid w:val="005234AF"/>
    <w:rsid w:val="0056616C"/>
    <w:rsid w:val="00572F8E"/>
    <w:rsid w:val="00593BB6"/>
    <w:rsid w:val="005B0284"/>
    <w:rsid w:val="005B3DFC"/>
    <w:rsid w:val="005D1BB1"/>
    <w:rsid w:val="005D7931"/>
    <w:rsid w:val="005E3C7D"/>
    <w:rsid w:val="00605686"/>
    <w:rsid w:val="006617EB"/>
    <w:rsid w:val="00673C14"/>
    <w:rsid w:val="0068141F"/>
    <w:rsid w:val="006A5270"/>
    <w:rsid w:val="006C4DC8"/>
    <w:rsid w:val="006E46C7"/>
    <w:rsid w:val="00706117"/>
    <w:rsid w:val="00706144"/>
    <w:rsid w:val="00786216"/>
    <w:rsid w:val="007945D8"/>
    <w:rsid w:val="007B1FC7"/>
    <w:rsid w:val="007B2B20"/>
    <w:rsid w:val="007D27C4"/>
    <w:rsid w:val="007D79D3"/>
    <w:rsid w:val="007F183C"/>
    <w:rsid w:val="007F191D"/>
    <w:rsid w:val="00802C58"/>
    <w:rsid w:val="00840A5D"/>
    <w:rsid w:val="00843C99"/>
    <w:rsid w:val="00863E87"/>
    <w:rsid w:val="008933DA"/>
    <w:rsid w:val="00897147"/>
    <w:rsid w:val="008B3F09"/>
    <w:rsid w:val="009011A9"/>
    <w:rsid w:val="00907DEB"/>
    <w:rsid w:val="009110C5"/>
    <w:rsid w:val="00915863"/>
    <w:rsid w:val="00935899"/>
    <w:rsid w:val="009446A7"/>
    <w:rsid w:val="009449E7"/>
    <w:rsid w:val="00945BE7"/>
    <w:rsid w:val="009529F2"/>
    <w:rsid w:val="009564D6"/>
    <w:rsid w:val="00973309"/>
    <w:rsid w:val="00987E33"/>
    <w:rsid w:val="009B2DF1"/>
    <w:rsid w:val="009C72EA"/>
    <w:rsid w:val="009C79F0"/>
    <w:rsid w:val="009E460D"/>
    <w:rsid w:val="00A00F5C"/>
    <w:rsid w:val="00A12DD8"/>
    <w:rsid w:val="00A36D8B"/>
    <w:rsid w:val="00A459D5"/>
    <w:rsid w:val="00A76507"/>
    <w:rsid w:val="00A863B0"/>
    <w:rsid w:val="00A92346"/>
    <w:rsid w:val="00AC39F6"/>
    <w:rsid w:val="00AD4564"/>
    <w:rsid w:val="00AD5253"/>
    <w:rsid w:val="00AF3FD9"/>
    <w:rsid w:val="00B215A6"/>
    <w:rsid w:val="00B424A3"/>
    <w:rsid w:val="00B47245"/>
    <w:rsid w:val="00B5102B"/>
    <w:rsid w:val="00B603C2"/>
    <w:rsid w:val="00B67878"/>
    <w:rsid w:val="00B75442"/>
    <w:rsid w:val="00B810DF"/>
    <w:rsid w:val="00B872D0"/>
    <w:rsid w:val="00B9302B"/>
    <w:rsid w:val="00BB33EA"/>
    <w:rsid w:val="00BE7821"/>
    <w:rsid w:val="00C14449"/>
    <w:rsid w:val="00C32F1B"/>
    <w:rsid w:val="00C52306"/>
    <w:rsid w:val="00C60AA7"/>
    <w:rsid w:val="00C66999"/>
    <w:rsid w:val="00C87326"/>
    <w:rsid w:val="00CD50AD"/>
    <w:rsid w:val="00D00B0B"/>
    <w:rsid w:val="00D4554F"/>
    <w:rsid w:val="00D47A3D"/>
    <w:rsid w:val="00D518A3"/>
    <w:rsid w:val="00D53E49"/>
    <w:rsid w:val="00D579F9"/>
    <w:rsid w:val="00D814CB"/>
    <w:rsid w:val="00D94B0D"/>
    <w:rsid w:val="00DA161F"/>
    <w:rsid w:val="00DA257E"/>
    <w:rsid w:val="00DA5E12"/>
    <w:rsid w:val="00DD049C"/>
    <w:rsid w:val="00DD66DC"/>
    <w:rsid w:val="00DF46B2"/>
    <w:rsid w:val="00E06399"/>
    <w:rsid w:val="00E20B49"/>
    <w:rsid w:val="00E22DB1"/>
    <w:rsid w:val="00E34700"/>
    <w:rsid w:val="00E61E3F"/>
    <w:rsid w:val="00EA272C"/>
    <w:rsid w:val="00EB3C8F"/>
    <w:rsid w:val="00EC0E61"/>
    <w:rsid w:val="00EC4652"/>
    <w:rsid w:val="00EF024D"/>
    <w:rsid w:val="00EF34CB"/>
    <w:rsid w:val="00F0499C"/>
    <w:rsid w:val="00F25B00"/>
    <w:rsid w:val="00F26DD3"/>
    <w:rsid w:val="00F30EAA"/>
    <w:rsid w:val="00F31CDD"/>
    <w:rsid w:val="00F41BFC"/>
    <w:rsid w:val="00F65D42"/>
    <w:rsid w:val="00F67806"/>
    <w:rsid w:val="00F926C9"/>
    <w:rsid w:val="00FC112F"/>
    <w:rsid w:val="00FD249E"/>
    <w:rsid w:val="00FD627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09D672B-194F-4451-BDAC-6CC7E430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1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191D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7F191D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7F191D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7F191D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7F191D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191D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7F191D"/>
    <w:rPr>
      <w:bCs/>
      <w:szCs w:val="20"/>
    </w:rPr>
  </w:style>
  <w:style w:type="paragraph" w:styleId="BodyText2">
    <w:name w:val="Body Text 2"/>
    <w:basedOn w:val="Normal"/>
    <w:link w:val="BodyText2Char"/>
    <w:rsid w:val="007F191D"/>
    <w:pPr>
      <w:jc w:val="both"/>
    </w:pPr>
    <w:rPr>
      <w:b/>
      <w:szCs w:val="20"/>
    </w:rPr>
  </w:style>
  <w:style w:type="paragraph" w:styleId="Footer">
    <w:name w:val="footer"/>
    <w:basedOn w:val="Normal"/>
    <w:rsid w:val="007F191D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7F191D"/>
  </w:style>
  <w:style w:type="paragraph" w:styleId="BodyText">
    <w:name w:val="Body Text"/>
    <w:basedOn w:val="Normal"/>
    <w:rsid w:val="007F191D"/>
    <w:pPr>
      <w:jc w:val="both"/>
    </w:pPr>
    <w:rPr>
      <w:bCs/>
    </w:rPr>
  </w:style>
  <w:style w:type="paragraph" w:styleId="DocumentMap">
    <w:name w:val="Document Map"/>
    <w:basedOn w:val="Normal"/>
    <w:semiHidden/>
    <w:rsid w:val="008971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33F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D24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249E"/>
    <w:rPr>
      <w:rFonts w:ascii="Arial" w:hAnsi="Arial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F1FCD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reesdp</dc:creator>
  <cp:lastModifiedBy>Sharon Williams</cp:lastModifiedBy>
  <cp:revision>2</cp:revision>
  <cp:lastPrinted>2012-06-01T15:23:00Z</cp:lastPrinted>
  <dcterms:created xsi:type="dcterms:W3CDTF">2019-11-06T09:18:00Z</dcterms:created>
  <dcterms:modified xsi:type="dcterms:W3CDTF">2019-11-06T09:18:00Z</dcterms:modified>
</cp:coreProperties>
</file>