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23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Group:</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495CB6">
            <w:r>
              <w:t>CHIEF EXECUTIVE’S</w:t>
            </w:r>
          </w:p>
        </w:tc>
      </w:tr>
      <w:tr w:rsidR="00EA42B0">
        <w:trPr>
          <w:trHeight w:val="534"/>
        </w:trPr>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Division:</w:t>
            </w:r>
          </w:p>
        </w:tc>
        <w:tc>
          <w:tcPr>
            <w:tcW w:w="6480" w:type="dxa"/>
            <w:tcBorders>
              <w:top w:val="single" w:sz="6" w:space="0" w:color="auto"/>
              <w:left w:val="single" w:sz="6" w:space="0" w:color="auto"/>
              <w:bottom w:val="single" w:sz="6" w:space="0" w:color="auto"/>
              <w:right w:val="single" w:sz="6" w:space="0" w:color="auto"/>
            </w:tcBorders>
          </w:tcPr>
          <w:p w:rsidR="00EA42B0" w:rsidRDefault="00495CB6" w:rsidP="004E65FE">
            <w:r>
              <w:t>Finance and Digital Services</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Section:</w:t>
            </w:r>
          </w:p>
        </w:tc>
        <w:tc>
          <w:tcPr>
            <w:tcW w:w="6480" w:type="dxa"/>
            <w:tcBorders>
              <w:top w:val="single" w:sz="6" w:space="0" w:color="auto"/>
              <w:left w:val="single" w:sz="6" w:space="0" w:color="auto"/>
              <w:bottom w:val="single" w:sz="6" w:space="0" w:color="auto"/>
              <w:right w:val="single" w:sz="6" w:space="0" w:color="auto"/>
            </w:tcBorders>
          </w:tcPr>
          <w:p w:rsidR="00EA42B0" w:rsidRDefault="00495CB6">
            <w:r>
              <w:t>Customer Services</w:t>
            </w:r>
          </w:p>
          <w:p w:rsidR="00D40975" w:rsidRDefault="00D40975"/>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Sub Section: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495CB6">
            <w:r>
              <w:t>Contact Centre</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Post Title:</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495CB6">
            <w:r>
              <w:t>Lifeline &amp; Out Of Hours Operator</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Vision Post Number:</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495CB6">
            <w:r>
              <w:t>TBC</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Grade:</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495CB6">
            <w:r>
              <w:t>Grade 6</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Responsible to:</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495CB6">
            <w:r>
              <w:t>Deputy Contact Centre Manager</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bCs/>
              </w:rPr>
            </w:pPr>
            <w:r>
              <w:rPr>
                <w:rFonts w:cs="Arial"/>
                <w:b/>
                <w:bCs/>
              </w:rPr>
              <w:t>Posts Reporting to this Post:</w:t>
            </w:r>
          </w:p>
          <w:p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rsidR="00EA42B0" w:rsidRDefault="00495CB6">
            <w:r>
              <w:t>N/A</w:t>
            </w:r>
          </w:p>
        </w:tc>
      </w:tr>
      <w:tr w:rsidR="00EA42B0">
        <w:trPr>
          <w:trHeight w:val="570"/>
        </w:trPr>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bCs/>
              </w:rPr>
            </w:pPr>
            <w:r>
              <w:rPr>
                <w:rFonts w:cs="Arial"/>
                <w:b/>
                <w:bCs/>
              </w:rPr>
              <w:t>Team:</w:t>
            </w:r>
          </w:p>
        </w:tc>
        <w:tc>
          <w:tcPr>
            <w:tcW w:w="6480" w:type="dxa"/>
            <w:tcBorders>
              <w:top w:val="single" w:sz="6" w:space="0" w:color="auto"/>
              <w:left w:val="single" w:sz="6" w:space="0" w:color="auto"/>
              <w:bottom w:val="single" w:sz="6" w:space="0" w:color="auto"/>
              <w:right w:val="single" w:sz="6" w:space="0" w:color="auto"/>
            </w:tcBorders>
          </w:tcPr>
          <w:p w:rsidR="00EA42B0" w:rsidRDefault="00495CB6">
            <w:r>
              <w:t>Contact Centre</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BD68B2">
            <w:pPr>
              <w:rPr>
                <w:b/>
                <w:bCs/>
              </w:rPr>
            </w:pPr>
            <w:r>
              <w:rPr>
                <w:rFonts w:cs="Arial"/>
                <w:b/>
                <w:bCs/>
              </w:rPr>
              <w:t>DBS</w:t>
            </w:r>
            <w:r w:rsidR="00EA42B0">
              <w:rPr>
                <w:rFonts w:cs="Arial"/>
                <w:b/>
                <w:bCs/>
              </w:rPr>
              <w:t xml:space="preserve"> Required Level:</w:t>
            </w:r>
          </w:p>
          <w:p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rsidR="00EA42B0" w:rsidRDefault="00495CB6">
            <w:r>
              <w:t>N/A</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Location: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495CB6">
            <w:r>
              <w:t>Ty Elai</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Date of Description: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495CB6">
            <w:r>
              <w:t>01/08/2019</w:t>
            </w:r>
          </w:p>
        </w:tc>
      </w:tr>
    </w:tbl>
    <w:p w:rsidR="00EA42B0" w:rsidRPr="004E65FE" w:rsidRDefault="00EA42B0" w:rsidP="004E65FE">
      <w:pPr>
        <w:jc w:val="center"/>
        <w:rPr>
          <w:rFonts w:ascii="Arial Bold" w:hAnsi="Arial Bold"/>
          <w:b/>
          <w:caps/>
          <w:sz w:val="28"/>
        </w:rPr>
      </w:pPr>
      <w:r w:rsidRPr="004E65FE">
        <w:rPr>
          <w:rFonts w:ascii="Arial Bold" w:hAnsi="Arial Bold"/>
          <w:b/>
          <w:caps/>
          <w:sz w:val="28"/>
        </w:rPr>
        <w:t>Job Description &amp; Person SPECIFICATION</w:t>
      </w:r>
    </w:p>
    <w:p w:rsidR="00EA42B0" w:rsidRDefault="00EA42B0"/>
    <w:p w:rsidR="004E65FE" w:rsidRDefault="004E65FE"/>
    <w:p w:rsidR="004E65FE" w:rsidRDefault="004E65FE">
      <w:pPr>
        <w:rPr>
          <w:b/>
          <w:caps/>
        </w:rPr>
      </w:pPr>
    </w:p>
    <w:p w:rsidR="004E65FE" w:rsidRDefault="004E65FE">
      <w:pPr>
        <w:rPr>
          <w:b/>
          <w:caps/>
        </w:rPr>
      </w:pPr>
    </w:p>
    <w:p w:rsidR="00EA42B0" w:rsidRDefault="00EA42B0">
      <w:pPr>
        <w:rPr>
          <w:b/>
          <w:caps/>
        </w:rPr>
      </w:pPr>
      <w:r>
        <w:rPr>
          <w:b/>
          <w:caps/>
        </w:rPr>
        <w:t>Key Objectives</w:t>
      </w:r>
    </w:p>
    <w:p w:rsidR="00495CB6" w:rsidRDefault="00495CB6">
      <w:pPr>
        <w:rPr>
          <w:b/>
          <w:caps/>
        </w:rPr>
      </w:pPr>
    </w:p>
    <w:p w:rsidR="00495CB6" w:rsidRDefault="00CA6873" w:rsidP="00D00249">
      <w:pPr>
        <w:ind w:left="360"/>
        <w:rPr>
          <w:b/>
        </w:rPr>
      </w:pPr>
      <w:r>
        <w:rPr>
          <w:b/>
        </w:rPr>
        <w:t>1. To</w:t>
      </w:r>
      <w:r w:rsidR="00495CB6">
        <w:rPr>
          <w:b/>
        </w:rPr>
        <w:t xml:space="preserve"> respond to Lifeline clients and Council Out of Hours emergencies, to reassure and/or proactively refer to responders as required.</w:t>
      </w:r>
    </w:p>
    <w:p w:rsidR="00D00249" w:rsidRDefault="00D00249" w:rsidP="00495CB6">
      <w:pPr>
        <w:ind w:left="360"/>
        <w:rPr>
          <w:b/>
        </w:rPr>
      </w:pPr>
    </w:p>
    <w:p w:rsidR="00495CB6" w:rsidRDefault="00495CB6" w:rsidP="00495CB6">
      <w:pPr>
        <w:ind w:left="360"/>
        <w:rPr>
          <w:b/>
        </w:rPr>
      </w:pPr>
      <w:r>
        <w:rPr>
          <w:b/>
        </w:rPr>
        <w:t xml:space="preserve">2. To undertake pro-active calls to support regular well-being of </w:t>
      </w:r>
      <w:r w:rsidR="00CA6873">
        <w:rPr>
          <w:b/>
        </w:rPr>
        <w:t>individuals to</w:t>
      </w:r>
      <w:r>
        <w:rPr>
          <w:b/>
        </w:rPr>
        <w:t xml:space="preserve"> </w:t>
      </w:r>
      <w:r w:rsidRPr="008D0C74">
        <w:rPr>
          <w:b/>
        </w:rPr>
        <w:t>meet the overall objective for a proactive preventative approach</w:t>
      </w:r>
      <w:r>
        <w:rPr>
          <w:b/>
        </w:rPr>
        <w:t>.</w:t>
      </w:r>
    </w:p>
    <w:p w:rsidR="00D00249" w:rsidRDefault="00D00249" w:rsidP="00495CB6">
      <w:pPr>
        <w:ind w:left="360"/>
        <w:rPr>
          <w:b/>
        </w:rPr>
      </w:pPr>
    </w:p>
    <w:p w:rsidR="00495CB6" w:rsidRDefault="00495CB6" w:rsidP="00495CB6">
      <w:pPr>
        <w:ind w:left="360"/>
        <w:rPr>
          <w:b/>
        </w:rPr>
      </w:pPr>
      <w:r>
        <w:rPr>
          <w:b/>
        </w:rPr>
        <w:t xml:space="preserve">3. </w:t>
      </w:r>
      <w:r w:rsidRPr="008D0C74">
        <w:rPr>
          <w:b/>
        </w:rPr>
        <w:t xml:space="preserve">To work closely with social care </w:t>
      </w:r>
      <w:r>
        <w:rPr>
          <w:b/>
        </w:rPr>
        <w:t xml:space="preserve">assessment and installation teams to deliver and promote </w:t>
      </w:r>
      <w:r w:rsidRPr="008D0C74">
        <w:rPr>
          <w:b/>
        </w:rPr>
        <w:t>Lifeline and Telecare services.</w:t>
      </w:r>
      <w:r>
        <w:rPr>
          <w:b/>
        </w:rPr>
        <w:t xml:space="preserve"> </w:t>
      </w:r>
    </w:p>
    <w:p w:rsidR="00D00249" w:rsidRDefault="00D00249" w:rsidP="00495CB6">
      <w:pPr>
        <w:ind w:left="360"/>
        <w:rPr>
          <w:b/>
        </w:rPr>
      </w:pPr>
    </w:p>
    <w:p w:rsidR="00495CB6" w:rsidRDefault="00495CB6" w:rsidP="00495CB6">
      <w:pPr>
        <w:ind w:left="360"/>
        <w:rPr>
          <w:b/>
        </w:rPr>
      </w:pPr>
      <w:r>
        <w:rPr>
          <w:b/>
        </w:rPr>
        <w:t>4.  To respond to the Council's Out of Hours Emergencies in the appropriate manner, in line with agreed processes and procedures</w:t>
      </w:r>
      <w:r w:rsidR="00D00249">
        <w:rPr>
          <w:b/>
        </w:rPr>
        <w:t>.</w:t>
      </w:r>
    </w:p>
    <w:p w:rsidR="00D00249" w:rsidRDefault="00D00249" w:rsidP="00495CB6">
      <w:pPr>
        <w:ind w:left="360"/>
        <w:rPr>
          <w:b/>
        </w:rPr>
      </w:pPr>
    </w:p>
    <w:p w:rsidR="00495CB6" w:rsidRPr="0051448B" w:rsidRDefault="00495CB6" w:rsidP="00495CB6">
      <w:pPr>
        <w:ind w:left="360"/>
        <w:rPr>
          <w:b/>
        </w:rPr>
      </w:pPr>
      <w:r>
        <w:rPr>
          <w:b/>
        </w:rPr>
        <w:lastRenderedPageBreak/>
        <w:t>5</w:t>
      </w:r>
      <w:r w:rsidRPr="0051448B">
        <w:rPr>
          <w:b/>
        </w:rPr>
        <w:t xml:space="preserve">.  </w:t>
      </w:r>
      <w:r>
        <w:rPr>
          <w:b/>
        </w:rPr>
        <w:t xml:space="preserve">To work a 24hr shift pattern for resilient 24/365 operations including </w:t>
      </w:r>
      <w:r w:rsidRPr="0051448B">
        <w:rPr>
          <w:b/>
        </w:rPr>
        <w:t>bank holidays</w:t>
      </w:r>
      <w:r>
        <w:rPr>
          <w:b/>
        </w:rPr>
        <w:t xml:space="preserve"> and</w:t>
      </w:r>
      <w:r w:rsidRPr="0051448B">
        <w:rPr>
          <w:b/>
        </w:rPr>
        <w:t xml:space="preserve"> weekend</w:t>
      </w:r>
      <w:r>
        <w:rPr>
          <w:b/>
        </w:rPr>
        <w:t>s.</w:t>
      </w:r>
      <w:r w:rsidRPr="0051448B">
        <w:rPr>
          <w:b/>
        </w:rPr>
        <w:t xml:space="preserve"> </w:t>
      </w:r>
    </w:p>
    <w:p w:rsidR="00EA42B0" w:rsidRDefault="00EA42B0">
      <w:pPr>
        <w:rPr>
          <w:sz w:val="22"/>
        </w:rPr>
      </w:pPr>
    </w:p>
    <w:p w:rsidR="00EA42B0" w:rsidRDefault="00EA42B0">
      <w:pPr>
        <w:rPr>
          <w:sz w:val="22"/>
        </w:rPr>
      </w:pPr>
    </w:p>
    <w:p w:rsidR="00EA42B0" w:rsidRDefault="00EA42B0">
      <w:pPr>
        <w:pStyle w:val="Heading1"/>
        <w:jc w:val="left"/>
        <w:rPr>
          <w:caps w:val="0"/>
          <w:u w:val="none"/>
        </w:rPr>
      </w:pPr>
      <w:r>
        <w:rPr>
          <w:caps w:val="0"/>
          <w:u w:val="none"/>
        </w:rPr>
        <w:t>SPECIFIC RESPONSIBILITY</w:t>
      </w:r>
    </w:p>
    <w:p w:rsidR="00495CB6" w:rsidRPr="00495CB6" w:rsidRDefault="00495CB6" w:rsidP="00495CB6"/>
    <w:p w:rsidR="00495CB6" w:rsidRDefault="00495CB6" w:rsidP="00495CB6">
      <w:r>
        <w:t>1.</w:t>
      </w:r>
      <w:r>
        <w:tab/>
        <w:t>To ensure that all aspects of the service are carried out in accordance with current legislation, regulations, recognised best practice and to achieve specified performance targets.</w:t>
      </w:r>
    </w:p>
    <w:p w:rsidR="00D00249" w:rsidRDefault="00D00249" w:rsidP="00495CB6"/>
    <w:p w:rsidR="00495CB6" w:rsidRDefault="00495CB6" w:rsidP="00495CB6">
      <w:r>
        <w:t>2.</w:t>
      </w:r>
      <w:r>
        <w:tab/>
        <w:t>To receive calls from dispersed alarms, which would include additional peripheral alarm devices, sheltered housing schemes and out of hours calls.  To handle multiple calls, prioritising based on risk factors and determining appropriate course of action in line with agreed process maps and scripting.</w:t>
      </w:r>
    </w:p>
    <w:p w:rsidR="00D00249" w:rsidRDefault="00D00249" w:rsidP="00495CB6"/>
    <w:p w:rsidR="00495CB6" w:rsidRDefault="00495CB6" w:rsidP="00495CB6">
      <w:r>
        <w:t>3.</w:t>
      </w:r>
      <w:r>
        <w:tab/>
      </w:r>
      <w:r w:rsidRPr="00566D3F">
        <w:t>To undertake pro-active calls to support regular well</w:t>
      </w:r>
      <w:r>
        <w:t>-</w:t>
      </w:r>
      <w:r w:rsidRPr="00566D3F">
        <w:t xml:space="preserve">being of </w:t>
      </w:r>
      <w:r w:rsidR="00CA6873" w:rsidRPr="00566D3F">
        <w:t>individuals to</w:t>
      </w:r>
      <w:r w:rsidRPr="00566D3F">
        <w:t xml:space="preserve"> meet the overall objective for a proactive preventative approach</w:t>
      </w:r>
      <w:r w:rsidR="00D00249">
        <w:t>.</w:t>
      </w:r>
    </w:p>
    <w:p w:rsidR="00D00249" w:rsidRDefault="00D00249" w:rsidP="00495CB6"/>
    <w:p w:rsidR="00495CB6" w:rsidRDefault="00CA6873" w:rsidP="00495CB6">
      <w:r>
        <w:t>4. To</w:t>
      </w:r>
      <w:r w:rsidR="00495CB6">
        <w:t xml:space="preserve"> provide support to Social Care services within the daytime Contact Centre, and wider Contact Centre functions when the Contact Centre is closed and emergencies arise.</w:t>
      </w:r>
    </w:p>
    <w:p w:rsidR="00D00249" w:rsidRDefault="00D00249" w:rsidP="00495CB6"/>
    <w:p w:rsidR="00495CB6" w:rsidRDefault="00495CB6" w:rsidP="00495CB6">
      <w:r>
        <w:t>5.</w:t>
      </w:r>
      <w:r>
        <w:tab/>
        <w:t>To monitor and maintain telecare units for customers within Rhondda Cynon Taf. To update, amend and enter client and equipment details on the appropriate databases and pass to the relevant back office function.</w:t>
      </w:r>
    </w:p>
    <w:p w:rsidR="00D00249" w:rsidRDefault="00D00249" w:rsidP="00495CB6"/>
    <w:p w:rsidR="00495CB6" w:rsidRDefault="00495CB6" w:rsidP="00495CB6">
      <w:r>
        <w:t>6.</w:t>
      </w:r>
      <w:r>
        <w:tab/>
        <w:t>To receive emergency calls and act as representatives for other Divisions within the Council during out of office hours, which would include the use of any relevant databases.</w:t>
      </w:r>
    </w:p>
    <w:p w:rsidR="00D00249" w:rsidRDefault="00D00249" w:rsidP="00495CB6"/>
    <w:p w:rsidR="00495CB6" w:rsidRDefault="00495CB6" w:rsidP="00495CB6">
      <w:r>
        <w:t>7.</w:t>
      </w:r>
      <w:r>
        <w:tab/>
        <w:t>To receive emergency calls (both community alarm and emergency repair) for Registered Social Landlords and deal with calls as per the procedures detailed in the relevant tier documents.</w:t>
      </w:r>
    </w:p>
    <w:p w:rsidR="00D00249" w:rsidRDefault="00D00249" w:rsidP="00495CB6"/>
    <w:p w:rsidR="00495CB6" w:rsidRDefault="00495CB6" w:rsidP="00495CB6">
      <w:r>
        <w:t>8.</w:t>
      </w:r>
      <w:r>
        <w:tab/>
        <w:t>To monitor lone workers during out of office hours, and act appropriately in an emergency situation.</w:t>
      </w:r>
    </w:p>
    <w:p w:rsidR="00D00249" w:rsidRDefault="00D00249" w:rsidP="00495CB6"/>
    <w:p w:rsidR="00495CB6" w:rsidRDefault="00495CB6" w:rsidP="00495CB6">
      <w:r>
        <w:t>9.</w:t>
      </w:r>
      <w:r>
        <w:tab/>
        <w:t>To take ownership of mis-directed calls whilst on duty; acting as the customer’s agent by ensuring the appropriate details are taken and passed to the relevant service area on their behalf, including emergencies (see 5 above)</w:t>
      </w:r>
      <w:r w:rsidR="00D00249">
        <w:t>.</w:t>
      </w:r>
    </w:p>
    <w:p w:rsidR="00D00249" w:rsidRDefault="00D00249" w:rsidP="00495CB6"/>
    <w:p w:rsidR="00495CB6" w:rsidRDefault="00495CB6" w:rsidP="00495CB6">
      <w:r>
        <w:t>10.</w:t>
      </w:r>
      <w:r>
        <w:tab/>
        <w:t>To assist with the maintenance of service equipment as required (e.g. testing &amp; programming of community alarm equipment).</w:t>
      </w:r>
    </w:p>
    <w:p w:rsidR="00D00249" w:rsidRDefault="00D00249" w:rsidP="00495CB6"/>
    <w:p w:rsidR="00495CB6" w:rsidRDefault="00495CB6" w:rsidP="00495CB6">
      <w:r>
        <w:t>11.</w:t>
      </w:r>
      <w:r>
        <w:tab/>
        <w:t>To monitor the Piper Network Computer for all sheltered complexes within Rhondda Cynon Taf and report any faults to Tunstall Telecom and the relevant Wardens.</w:t>
      </w:r>
    </w:p>
    <w:p w:rsidR="00495CB6" w:rsidRDefault="00495CB6" w:rsidP="00495CB6">
      <w:r>
        <w:lastRenderedPageBreak/>
        <w:t>12.</w:t>
      </w:r>
      <w:r>
        <w:tab/>
        <w:t>To complete general office administration which includes the correct recording of lifeline information, the handover of ongoing actions/issues from one shift to the next.</w:t>
      </w:r>
    </w:p>
    <w:p w:rsidR="00D00249" w:rsidRDefault="00D00249" w:rsidP="00495CB6"/>
    <w:p w:rsidR="00495CB6" w:rsidRDefault="00495CB6" w:rsidP="00495CB6">
      <w:r>
        <w:t>13.</w:t>
      </w:r>
      <w:r>
        <w:tab/>
        <w:t>To monitor severe weather warnings and inform key officers as per the distribution list supplied and maintained by Emergency Planning.</w:t>
      </w:r>
    </w:p>
    <w:p w:rsidR="00D00249" w:rsidRDefault="00D00249" w:rsidP="00495CB6"/>
    <w:p w:rsidR="00495CB6" w:rsidRDefault="00495CB6" w:rsidP="00495CB6">
      <w:r>
        <w:t>14.</w:t>
      </w:r>
      <w:r>
        <w:tab/>
        <w:t>To follow the emergency procedures to ensure continuity of the service therefore minimising the risk to customers.</w:t>
      </w:r>
    </w:p>
    <w:p w:rsidR="00D00249" w:rsidRDefault="00D00249" w:rsidP="00495CB6"/>
    <w:p w:rsidR="00495CB6" w:rsidRDefault="00495CB6" w:rsidP="00495CB6">
      <w:r>
        <w:t>15.</w:t>
      </w:r>
      <w:r>
        <w:tab/>
        <w:t>To adhere to the shift pattern allocated shifts and to follow the Health &amp; Safety protocols in place.</w:t>
      </w:r>
    </w:p>
    <w:p w:rsidR="00D00249" w:rsidRDefault="00D00249" w:rsidP="00495CB6"/>
    <w:p w:rsidR="00495CB6" w:rsidRDefault="00495CB6" w:rsidP="00495CB6">
      <w:r>
        <w:t>16.</w:t>
      </w:r>
      <w:r>
        <w:tab/>
        <w:t>To be flexible and receptive in accepting changes to shift patterns/rotas, on a voluntary basis.</w:t>
      </w:r>
    </w:p>
    <w:p w:rsidR="00D00249" w:rsidRDefault="00D00249" w:rsidP="00495CB6"/>
    <w:p w:rsidR="00495CB6" w:rsidRDefault="00495CB6" w:rsidP="00495CB6">
      <w:r>
        <w:t>17.</w:t>
      </w:r>
      <w:r>
        <w:tab/>
        <w:t>The above list is an indication of the duties, which will normally be expected of this post.  However, it is not an exhaustive list and the post holder may be required to undertake other duties, which are within the scope of the post.</w:t>
      </w:r>
    </w:p>
    <w:p w:rsidR="00D00249" w:rsidRDefault="00D00249" w:rsidP="00495CB6"/>
    <w:p w:rsidR="00495CB6" w:rsidRDefault="00495CB6" w:rsidP="00495CB6">
      <w:r>
        <w:t>18.</w:t>
      </w:r>
      <w:r>
        <w:tab/>
        <w:t>The post may develop with changing working methods and to address service priorities and the duties will be subject to reasonable change.</w:t>
      </w:r>
    </w:p>
    <w:p w:rsidR="00D00249" w:rsidRDefault="00D00249" w:rsidP="00495CB6">
      <w:pPr>
        <w:pStyle w:val="Heading1"/>
        <w:jc w:val="left"/>
        <w:rPr>
          <w:b w:val="0"/>
          <w:caps w:val="0"/>
          <w:u w:val="none"/>
        </w:rPr>
      </w:pPr>
    </w:p>
    <w:p w:rsidR="004E65FE" w:rsidRPr="00495CB6" w:rsidRDefault="00495CB6" w:rsidP="00495CB6">
      <w:pPr>
        <w:pStyle w:val="Heading1"/>
        <w:jc w:val="left"/>
        <w:rPr>
          <w:b w:val="0"/>
          <w:caps w:val="0"/>
          <w:u w:val="none"/>
        </w:rPr>
      </w:pPr>
      <w:r w:rsidRPr="00495CB6">
        <w:rPr>
          <w:b w:val="0"/>
          <w:caps w:val="0"/>
          <w:u w:val="none"/>
        </w:rPr>
        <w:t>19.</w:t>
      </w:r>
      <w:r w:rsidRPr="00495CB6">
        <w:rPr>
          <w:b w:val="0"/>
          <w:caps w:val="0"/>
          <w:u w:val="none"/>
        </w:rPr>
        <w:tab/>
        <w:t>The Contact Centre also requires that employees work both flexibility and co-operatively to ensure that service priorities are met.</w:t>
      </w:r>
      <w:r w:rsidRPr="00495CB6">
        <w:rPr>
          <w:b w:val="0"/>
          <w:caps w:val="0"/>
          <w:u w:val="none"/>
        </w:rPr>
        <w:t> </w:t>
      </w:r>
      <w:r w:rsidRPr="00495CB6">
        <w:rPr>
          <w:b w:val="0"/>
          <w:caps w:val="0"/>
          <w:u w:val="none"/>
        </w:rPr>
        <w:t> </w:t>
      </w:r>
      <w:r w:rsidRPr="00495CB6">
        <w:rPr>
          <w:b w:val="0"/>
          <w:caps w:val="0"/>
          <w:u w:val="none"/>
        </w:rPr>
        <w:t> </w:t>
      </w:r>
      <w:r w:rsidRPr="00495CB6">
        <w:rPr>
          <w:b w:val="0"/>
          <w:caps w:val="0"/>
          <w:u w:val="none"/>
        </w:rPr>
        <w:t> </w:t>
      </w:r>
      <w:r w:rsidRPr="00495CB6">
        <w:rPr>
          <w:b w:val="0"/>
          <w:caps w:val="0"/>
          <w:u w:val="none"/>
        </w:rPr>
        <w:t> </w:t>
      </w:r>
    </w:p>
    <w:p w:rsidR="004E65FE" w:rsidRDefault="004E65FE" w:rsidP="004E65FE"/>
    <w:p w:rsidR="004E65FE" w:rsidRDefault="004E65FE" w:rsidP="00D40975">
      <w:pPr>
        <w:spacing w:line="360" w:lineRule="auto"/>
      </w:pPr>
    </w:p>
    <w:p w:rsidR="004E65FE" w:rsidRDefault="004E65FE" w:rsidP="004E65FE">
      <w:pPr>
        <w:jc w:val="both"/>
        <w:rPr>
          <w:b/>
        </w:rPr>
      </w:pPr>
      <w:bookmarkStart w:id="0" w:name="_GoBack"/>
      <w:bookmarkEnd w:id="0"/>
    </w:p>
    <w:p w:rsidR="004E65FE" w:rsidRDefault="004E65FE" w:rsidP="004E65FE">
      <w:pPr>
        <w:jc w:val="both"/>
        <w:rPr>
          <w:b/>
        </w:rPr>
      </w:pPr>
    </w:p>
    <w:p w:rsidR="004E65FE" w:rsidRDefault="004E65FE" w:rsidP="004E65FE">
      <w:pPr>
        <w:pStyle w:val="BodyText"/>
        <w:jc w:val="left"/>
      </w:pPr>
      <w:r>
        <w:t>To carry out health and safety responsibilities in accordance with the Division’s Health &amp; Safety Responsibilities document.</w:t>
      </w:r>
    </w:p>
    <w:p w:rsidR="004E65FE" w:rsidRDefault="004E65FE" w:rsidP="004E65FE">
      <w:pPr>
        <w:jc w:val="both"/>
        <w:rPr>
          <w:rFonts w:cs="Arial"/>
        </w:rPr>
      </w:pPr>
    </w:p>
    <w:p w:rsidR="004E65FE" w:rsidRDefault="004E65FE" w:rsidP="004E65FE">
      <w:pPr>
        <w:rPr>
          <w:rFonts w:ascii="Arial Unicode MS" w:eastAsia="Arial Unicode MS" w:hAnsi="Arial Unicode MS" w:cs="Arial Unicode MS"/>
        </w:rPr>
      </w:pPr>
      <w:r>
        <w:rPr>
          <w:rFonts w:cs="Arial"/>
        </w:rPr>
        <w:t>To undertake such other duties and responsibilities commensurate with the grade, as may be reasonably required by the Service Director, or as a mutually agreed development opportunity.</w:t>
      </w:r>
    </w:p>
    <w:p w:rsidR="004E65FE" w:rsidRDefault="004E65FE" w:rsidP="004E65FE">
      <w:pPr>
        <w:jc w:val="both"/>
        <w:rPr>
          <w:rFonts w:cs="Arial"/>
          <w:b/>
        </w:rPr>
      </w:pPr>
      <w:r>
        <w:rPr>
          <w:rFonts w:cs="Arial"/>
          <w:b/>
        </w:rPr>
        <w:t> </w:t>
      </w:r>
    </w:p>
    <w:p w:rsidR="004E65FE" w:rsidRDefault="004E65FE" w:rsidP="004E65FE">
      <w:pPr>
        <w:pStyle w:val="BodyText2"/>
        <w:jc w:val="left"/>
        <w:rPr>
          <w:rFonts w:cs="Arial"/>
          <w:szCs w:val="24"/>
        </w:rPr>
      </w:pPr>
      <w:r>
        <w:rPr>
          <w:rFonts w:cs="Arial"/>
          <w:szCs w:val="24"/>
        </w:rPr>
        <w:t>THE CONTENTS OF THE DOCUMENT WILL BE SUBJECT TO REVIEW FROM TIME TO TIME IN CONSULTATION WITH THE POST HOLDER.  JOB DESCRIPTIONS MAY BE AMENDED TO REFLECT AND RECORD SUCH CHANGES.</w:t>
      </w:r>
    </w:p>
    <w:p w:rsidR="004E65FE" w:rsidRDefault="004E65FE" w:rsidP="004E65FE">
      <w:pPr>
        <w:jc w:val="both"/>
        <w:rPr>
          <w:rFonts w:cs="Arial"/>
        </w:rPr>
      </w:pPr>
      <w:r>
        <w:rPr>
          <w:rFonts w:cs="Arial"/>
        </w:rPr>
        <w:t> </w:t>
      </w:r>
    </w:p>
    <w:p w:rsidR="004E65FE" w:rsidRDefault="004E65FE" w:rsidP="004E65FE">
      <w:pPr>
        <w:pStyle w:val="BodyText2"/>
        <w:jc w:val="left"/>
      </w:pPr>
      <w:r>
        <w:rPr>
          <w:rFonts w:cs="Arial"/>
          <w:i/>
          <w:iCs/>
        </w:rPr>
        <w:t>Protecting Children and Vulnerable Adults is a core responsibility of all staff.  All safeguarding concerns should be reported to the Cwm Taf Multi-Agency Safeguarding Hub (MASH).</w:t>
      </w:r>
    </w:p>
    <w:p w:rsidR="004E65FE" w:rsidRDefault="004E65FE" w:rsidP="004E65FE">
      <w:pPr>
        <w:jc w:val="both"/>
        <w:rPr>
          <w:b/>
        </w:rPr>
      </w:pPr>
    </w:p>
    <w:p w:rsidR="004E65FE" w:rsidRDefault="004E65FE" w:rsidP="004E65FE">
      <w:pPr>
        <w:jc w:val="both"/>
        <w:rPr>
          <w:b/>
        </w:rPr>
      </w:pPr>
    </w:p>
    <w:p w:rsidR="00EA42B0" w:rsidRDefault="00EA42B0">
      <w:pPr>
        <w:jc w:val="both"/>
        <w:rPr>
          <w:b/>
          <w:bCs/>
          <w:sz w:val="20"/>
        </w:rPr>
      </w:pPr>
    </w:p>
    <w:p w:rsidR="00EA42B0" w:rsidRDefault="00EA42B0">
      <w:pPr>
        <w:pStyle w:val="BodyText3"/>
        <w:jc w:val="center"/>
        <w:rPr>
          <w:sz w:val="32"/>
          <w:u w:val="single"/>
        </w:rPr>
      </w:pPr>
      <w:r>
        <w:br w:type="page"/>
      </w:r>
      <w:r>
        <w:rPr>
          <w:sz w:val="32"/>
          <w:u w:val="single"/>
        </w:rPr>
        <w:lastRenderedPageBreak/>
        <w:t>PERSON SPECIFICATION</w:t>
      </w:r>
    </w:p>
    <w:p w:rsidR="00EA42B0" w:rsidRDefault="00EA42B0">
      <w:pPr>
        <w:pStyle w:val="BodyText3"/>
      </w:pPr>
    </w:p>
    <w:p w:rsidR="00EA42B0" w:rsidRDefault="00EA42B0">
      <w:pPr>
        <w:pStyle w:val="BodyText3"/>
      </w:pPr>
      <w:r>
        <w:t>This Person Specifica</w:t>
      </w:r>
      <w:r w:rsidR="002A4028">
        <w:t>tion sets out the knowledge and/o</w:t>
      </w:r>
      <w:r>
        <w:t>r qualifications, past experience and personal competencies that would be ideal for this particular post.</w:t>
      </w:r>
    </w:p>
    <w:p w:rsidR="00EA42B0" w:rsidRDefault="00EA42B0"/>
    <w:p w:rsidR="00EA42B0" w:rsidRDefault="00EA42B0">
      <w:r>
        <w:t xml:space="preserve">The </w:t>
      </w:r>
      <w:r w:rsidR="002A4028">
        <w:rPr>
          <w:b/>
          <w:bCs/>
        </w:rPr>
        <w:t>Knowledge/</w:t>
      </w:r>
      <w:r>
        <w:rPr>
          <w:b/>
          <w:bCs/>
        </w:rPr>
        <w:t>Qualifications and Experience</w:t>
      </w:r>
      <w:r>
        <w:t xml:space="preserve"> sections describe what is required in terms of the technical ability that is needed to do this job successfully.</w:t>
      </w:r>
    </w:p>
    <w:p w:rsidR="00EA42B0" w:rsidRDefault="00EA42B0"/>
    <w:p w:rsidR="00EA42B0" w:rsidRDefault="00EA42B0">
      <w:r>
        <w:t xml:space="preserve">The </w:t>
      </w:r>
      <w:r>
        <w:rPr>
          <w:b/>
          <w:bCs/>
        </w:rPr>
        <w:t>Competencies</w:t>
      </w:r>
      <w: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rsidR="00EA42B0" w:rsidRDefault="00EA42B0"/>
    <w:p w:rsidR="00EA42B0" w:rsidRDefault="00EA42B0">
      <w:r>
        <w:t xml:space="preserve">The </w:t>
      </w:r>
      <w:r>
        <w:rPr>
          <w:b/>
          <w:bCs/>
        </w:rPr>
        <w:t>Special Conditions and Professional Requirements</w:t>
      </w:r>
      <w:r>
        <w:t xml:space="preserve"> section describes any other qualities appropriate to the particular circumstances associated with this role.</w:t>
      </w:r>
    </w:p>
    <w:p w:rsidR="00EA42B0" w:rsidRDefault="00EA42B0"/>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4"/>
        <w:gridCol w:w="3960"/>
        <w:gridCol w:w="3864"/>
      </w:tblGrid>
      <w:tr w:rsidR="00EA42B0" w:rsidTr="002B0440">
        <w:tc>
          <w:tcPr>
            <w:tcW w:w="2524" w:type="dxa"/>
          </w:tcPr>
          <w:p w:rsidR="00EA42B0" w:rsidRDefault="00EA42B0">
            <w:pPr>
              <w:pStyle w:val="Heading4"/>
              <w:rPr>
                <w:b/>
                <w:bCs/>
                <w:sz w:val="28"/>
                <w:u w:val="none"/>
              </w:rPr>
            </w:pPr>
            <w:r>
              <w:rPr>
                <w:b/>
                <w:bCs/>
                <w:sz w:val="28"/>
                <w:u w:val="none"/>
              </w:rPr>
              <w:t>ATTRIBUTE</w:t>
            </w:r>
          </w:p>
        </w:tc>
        <w:tc>
          <w:tcPr>
            <w:tcW w:w="3960" w:type="dxa"/>
          </w:tcPr>
          <w:p w:rsidR="00EA42B0" w:rsidRDefault="00EA42B0">
            <w:pPr>
              <w:pStyle w:val="Heading5"/>
              <w:rPr>
                <w:bCs/>
                <w:sz w:val="28"/>
              </w:rPr>
            </w:pPr>
            <w:r>
              <w:rPr>
                <w:bCs/>
                <w:sz w:val="28"/>
              </w:rPr>
              <w:t>ESSENTIAL</w:t>
            </w:r>
          </w:p>
        </w:tc>
        <w:tc>
          <w:tcPr>
            <w:tcW w:w="3864" w:type="dxa"/>
          </w:tcPr>
          <w:p w:rsidR="00EA42B0" w:rsidRDefault="00EA42B0">
            <w:pPr>
              <w:jc w:val="center"/>
              <w:rPr>
                <w:b/>
                <w:bCs/>
              </w:rPr>
            </w:pPr>
            <w:r>
              <w:rPr>
                <w:b/>
                <w:bCs/>
                <w:sz w:val="28"/>
              </w:rPr>
              <w:t>DESIRABLE</w:t>
            </w:r>
          </w:p>
        </w:tc>
      </w:tr>
      <w:tr w:rsidR="00EA42B0" w:rsidTr="002B0440">
        <w:tc>
          <w:tcPr>
            <w:tcW w:w="2524" w:type="dxa"/>
          </w:tcPr>
          <w:p w:rsidR="00EA42B0" w:rsidRDefault="00EA42B0">
            <w:pPr>
              <w:pStyle w:val="Heading1"/>
              <w:widowControl w:val="0"/>
              <w:jc w:val="left"/>
              <w:rPr>
                <w:sz w:val="28"/>
                <w:u w:val="none"/>
              </w:rPr>
            </w:pPr>
            <w:r>
              <w:rPr>
                <w:sz w:val="28"/>
                <w:u w:val="none"/>
              </w:rPr>
              <w:t>KNOWLEDGE/</w:t>
            </w:r>
          </w:p>
          <w:p w:rsidR="00EA42B0" w:rsidRDefault="00EA42B0">
            <w:pPr>
              <w:pStyle w:val="Heading6"/>
            </w:pPr>
            <w:r>
              <w:t xml:space="preserve">EDUCATION </w:t>
            </w:r>
          </w:p>
          <w:p w:rsidR="00EA42B0" w:rsidRDefault="00EA42B0">
            <w:pPr>
              <w:pStyle w:val="BodyText2"/>
            </w:pPr>
          </w:p>
        </w:tc>
        <w:tc>
          <w:tcPr>
            <w:tcW w:w="3960" w:type="dxa"/>
          </w:tcPr>
          <w:p w:rsidR="00495CB6" w:rsidRPr="00EB261A" w:rsidRDefault="00495CB6" w:rsidP="00495CB6">
            <w:pPr>
              <w:pStyle w:val="BodyText2"/>
              <w:spacing w:after="120"/>
              <w:ind w:left="40"/>
              <w:jc w:val="left"/>
              <w:rPr>
                <w:b w:val="0"/>
                <w:bCs/>
              </w:rPr>
            </w:pPr>
            <w:r w:rsidRPr="00EB261A">
              <w:rPr>
                <w:b w:val="0"/>
                <w:bCs/>
              </w:rPr>
              <w:t>Firm commitment to continuous professional development</w:t>
            </w:r>
            <w:r w:rsidR="00A84B85">
              <w:rPr>
                <w:b w:val="0"/>
                <w:bCs/>
              </w:rPr>
              <w:t>.</w:t>
            </w:r>
          </w:p>
          <w:p w:rsidR="00495CB6" w:rsidRDefault="00495CB6" w:rsidP="00495CB6">
            <w:pPr>
              <w:pStyle w:val="BodyText2"/>
              <w:spacing w:after="120"/>
              <w:ind w:left="40"/>
              <w:jc w:val="left"/>
              <w:rPr>
                <w:b w:val="0"/>
                <w:bCs/>
              </w:rPr>
            </w:pPr>
            <w:r w:rsidRPr="00EB261A">
              <w:rPr>
                <w:b w:val="0"/>
                <w:bCs/>
              </w:rPr>
              <w:t>An understanding of e-services and web development within the Council</w:t>
            </w:r>
            <w:r w:rsidR="00A84B85">
              <w:rPr>
                <w:b w:val="0"/>
                <w:bCs/>
              </w:rPr>
              <w:t>.</w:t>
            </w:r>
          </w:p>
          <w:p w:rsidR="00D40975" w:rsidRPr="000213FC" w:rsidRDefault="00D40975" w:rsidP="00495CB6">
            <w:pPr>
              <w:rPr>
                <w:rFonts w:cs="Arial"/>
                <w:bCs/>
                <w:sz w:val="28"/>
              </w:rPr>
            </w:pPr>
            <w:r w:rsidRPr="000213FC">
              <w:rPr>
                <w:rFonts w:cs="Arial"/>
                <w:bCs/>
              </w:rPr>
              <w:t>Welsh Language Level 1 - All employees will be required to undertake a basic Welsh Language Induction to reach this level. Please refer to The Welsh Language Skills Guidance online www.rctcbc.gov.uk/WelshSkills</w:t>
            </w:r>
            <w:r>
              <w:rPr>
                <w:rFonts w:cs="Arial"/>
                <w:bCs/>
              </w:rPr>
              <w:t>.</w:t>
            </w:r>
          </w:p>
          <w:p w:rsidR="00EA42B0" w:rsidRDefault="00EA42B0" w:rsidP="00495CB6">
            <w:pPr>
              <w:pStyle w:val="BodyText2"/>
              <w:spacing w:after="120"/>
              <w:ind w:left="40"/>
              <w:jc w:val="left"/>
              <w:rPr>
                <w:b w:val="0"/>
                <w:bCs/>
              </w:rPr>
            </w:pPr>
          </w:p>
        </w:tc>
        <w:tc>
          <w:tcPr>
            <w:tcW w:w="3864" w:type="dxa"/>
          </w:tcPr>
          <w:p w:rsidR="00495CB6" w:rsidRDefault="00495CB6" w:rsidP="00495CB6">
            <w:pPr>
              <w:pStyle w:val="BodyText2"/>
              <w:spacing w:after="120"/>
              <w:rPr>
                <w:b w:val="0"/>
                <w:bCs/>
              </w:rPr>
            </w:pPr>
            <w:r w:rsidRPr="00EB261A">
              <w:rPr>
                <w:b w:val="0"/>
                <w:bCs/>
              </w:rPr>
              <w:t>NVQ in Customer Services</w:t>
            </w:r>
            <w:r w:rsidR="00A84B85">
              <w:rPr>
                <w:b w:val="0"/>
                <w:bCs/>
              </w:rPr>
              <w:t>.</w:t>
            </w:r>
          </w:p>
          <w:p w:rsidR="0087617C" w:rsidRDefault="0087617C" w:rsidP="0087617C">
            <w:pPr>
              <w:rPr>
                <w:rFonts w:cs="Arial"/>
              </w:rPr>
            </w:pPr>
            <w:r>
              <w:rPr>
                <w:rFonts w:cs="Arial"/>
              </w:rPr>
              <w:t>Welsh Language Level 2 to Level 5.  For details on the levels please refer to The Welsh Language Skills Guidelines, which can be found in the Welsh Services section of the RCT Council Website.</w:t>
            </w:r>
          </w:p>
          <w:p w:rsidR="0087617C" w:rsidRDefault="0087617C" w:rsidP="0087617C">
            <w:pPr>
              <w:pStyle w:val="BodyText2"/>
              <w:spacing w:after="120"/>
              <w:jc w:val="left"/>
              <w:rPr>
                <w:b w:val="0"/>
                <w:bCs/>
              </w:rPr>
            </w:pPr>
          </w:p>
          <w:p w:rsidR="00EA42B0" w:rsidRDefault="00492E32" w:rsidP="00492E32">
            <w:pPr>
              <w:pStyle w:val="BodyText2"/>
              <w:spacing w:after="120"/>
              <w:jc w:val="left"/>
              <w:rPr>
                <w:b w:val="0"/>
                <w:bCs/>
              </w:rPr>
            </w:pPr>
            <w:r>
              <w:rPr>
                <w:b w:val="0"/>
                <w:bCs/>
              </w:rPr>
              <w:fldChar w:fldCharType="begin">
                <w:ffData>
                  <w:name w:val="Text44"/>
                  <w:enabled/>
                  <w:calcOnExit w:val="0"/>
                  <w:textInput/>
                </w:ffData>
              </w:fldChar>
            </w:r>
            <w:bookmarkStart w:id="1" w:name="Text44"/>
            <w:r>
              <w:rPr>
                <w:b w:val="0"/>
                <w:bCs/>
              </w:rPr>
              <w:instrText xml:space="preserve"> FORMTEXT </w:instrText>
            </w:r>
            <w:r>
              <w:rPr>
                <w:b w:val="0"/>
                <w:bCs/>
              </w:rPr>
            </w:r>
            <w:r>
              <w:rPr>
                <w:b w:val="0"/>
                <w:bCs/>
              </w:rPr>
              <w:fldChar w:fldCharType="separate"/>
            </w:r>
            <w:r>
              <w:rPr>
                <w:b w:val="0"/>
                <w:bCs/>
                <w:noProof/>
              </w:rPr>
              <w:t> </w:t>
            </w:r>
            <w:r>
              <w:rPr>
                <w:b w:val="0"/>
                <w:bCs/>
                <w:noProof/>
              </w:rPr>
              <w:t> </w:t>
            </w:r>
            <w:r>
              <w:rPr>
                <w:b w:val="0"/>
                <w:bCs/>
                <w:noProof/>
              </w:rPr>
              <w:t> </w:t>
            </w:r>
            <w:r>
              <w:rPr>
                <w:b w:val="0"/>
                <w:bCs/>
                <w:noProof/>
              </w:rPr>
              <w:t> </w:t>
            </w:r>
            <w:r>
              <w:rPr>
                <w:b w:val="0"/>
                <w:bCs/>
                <w:noProof/>
              </w:rPr>
              <w:t> </w:t>
            </w:r>
            <w:r>
              <w:rPr>
                <w:b w:val="0"/>
                <w:bCs/>
              </w:rPr>
              <w:fldChar w:fldCharType="end"/>
            </w:r>
            <w:bookmarkEnd w:id="1"/>
          </w:p>
        </w:tc>
      </w:tr>
      <w:tr w:rsidR="00EA42B0" w:rsidTr="002B0440">
        <w:trPr>
          <w:trHeight w:val="1500"/>
        </w:trPr>
        <w:tc>
          <w:tcPr>
            <w:tcW w:w="2524" w:type="dxa"/>
          </w:tcPr>
          <w:p w:rsidR="00EA42B0" w:rsidRDefault="00EA42B0" w:rsidP="00492E32">
            <w:pPr>
              <w:pStyle w:val="Heading6"/>
              <w:spacing w:before="60"/>
            </w:pPr>
            <w:r>
              <w:t>EXPERIENCE</w:t>
            </w:r>
          </w:p>
        </w:tc>
        <w:tc>
          <w:tcPr>
            <w:tcW w:w="3960" w:type="dxa"/>
          </w:tcPr>
          <w:p w:rsidR="00495CB6" w:rsidRPr="00EB261A" w:rsidRDefault="00EA42B0" w:rsidP="00495CB6">
            <w:pPr>
              <w:spacing w:after="120"/>
              <w:rPr>
                <w:bCs/>
              </w:rPr>
            </w:pPr>
            <w:r>
              <w:rPr>
                <w:bCs/>
              </w:rPr>
              <w:fldChar w:fldCharType="begin">
                <w:ffData>
                  <w:name w:val="Text13"/>
                  <w:enabled/>
                  <w:calcOnExit w:val="0"/>
                  <w:textInput/>
                </w:ffData>
              </w:fldChar>
            </w:r>
            <w:bookmarkStart w:id="2" w:name="Text13"/>
            <w:r>
              <w:rPr>
                <w:bCs/>
              </w:rPr>
              <w:instrText xml:space="preserve"> FORMTEXT </w:instrText>
            </w:r>
            <w:r>
              <w:rPr>
                <w:bCs/>
              </w:rPr>
            </w:r>
            <w:r>
              <w:rPr>
                <w:bCs/>
              </w:rPr>
              <w:fldChar w:fldCharType="separate"/>
            </w:r>
            <w:r w:rsidR="00495CB6" w:rsidRPr="00EB261A">
              <w:rPr>
                <w:bCs/>
              </w:rPr>
              <w:t>Of dealing with Customers</w:t>
            </w:r>
            <w:r w:rsidR="00A84B85">
              <w:rPr>
                <w:bCs/>
              </w:rPr>
              <w:t>.</w:t>
            </w:r>
          </w:p>
          <w:p w:rsidR="00495CB6" w:rsidRPr="00EB261A" w:rsidRDefault="00495CB6" w:rsidP="00495CB6">
            <w:pPr>
              <w:spacing w:after="120"/>
              <w:rPr>
                <w:bCs/>
              </w:rPr>
            </w:pPr>
            <w:r w:rsidRPr="00EB261A">
              <w:rPr>
                <w:bCs/>
              </w:rPr>
              <w:t>Of using a range of IT applications (including Microsoft suite)</w:t>
            </w:r>
            <w:r w:rsidR="00A84B85">
              <w:rPr>
                <w:bCs/>
              </w:rPr>
              <w:t>.</w:t>
            </w:r>
          </w:p>
          <w:p w:rsidR="00EA42B0" w:rsidRDefault="00495CB6" w:rsidP="00495CB6">
            <w:pPr>
              <w:spacing w:before="60" w:after="120"/>
              <w:rPr>
                <w:bCs/>
              </w:rPr>
            </w:pPr>
            <w:r w:rsidRPr="00EB261A">
              <w:rPr>
                <w:bCs/>
              </w:rPr>
              <w:t>Of interacting with colleagues</w:t>
            </w:r>
            <w:r w:rsidR="00A84B85">
              <w:rPr>
                <w:bCs/>
              </w:rPr>
              <w:t>.</w:t>
            </w:r>
            <w:r>
              <w:rPr>
                <w:bCs/>
                <w:noProof/>
              </w:rPr>
              <w:t xml:space="preserve"> </w:t>
            </w:r>
            <w:r w:rsidR="007871F9">
              <w:rPr>
                <w:bCs/>
                <w:noProof/>
              </w:rPr>
              <w:t> </w:t>
            </w:r>
            <w:r w:rsidR="007871F9">
              <w:rPr>
                <w:bCs/>
                <w:noProof/>
              </w:rPr>
              <w:t> </w:t>
            </w:r>
            <w:r w:rsidR="007871F9">
              <w:rPr>
                <w:bCs/>
                <w:noProof/>
              </w:rPr>
              <w:t> </w:t>
            </w:r>
            <w:r w:rsidR="007871F9">
              <w:rPr>
                <w:bCs/>
                <w:noProof/>
              </w:rPr>
              <w:t> </w:t>
            </w:r>
            <w:r w:rsidR="00EA42B0">
              <w:rPr>
                <w:bCs/>
              </w:rPr>
              <w:fldChar w:fldCharType="end"/>
            </w:r>
            <w:bookmarkEnd w:id="2"/>
          </w:p>
        </w:tc>
        <w:tc>
          <w:tcPr>
            <w:tcW w:w="3864" w:type="dxa"/>
          </w:tcPr>
          <w:p w:rsidR="00EA42B0" w:rsidRDefault="00EA42B0" w:rsidP="00492E32">
            <w:pPr>
              <w:spacing w:before="60" w:after="120"/>
              <w:rPr>
                <w:bCs/>
              </w:rPr>
            </w:pPr>
            <w:r>
              <w:rPr>
                <w:bCs/>
              </w:rPr>
              <w:fldChar w:fldCharType="begin">
                <w:ffData>
                  <w:name w:val="Text14"/>
                  <w:enabled/>
                  <w:calcOnExit w:val="0"/>
                  <w:textInput/>
                </w:ffData>
              </w:fldChar>
            </w:r>
            <w:bookmarkStart w:id="3" w:name="Text14"/>
            <w:r>
              <w:rPr>
                <w:bCs/>
              </w:rPr>
              <w:instrText xml:space="preserve"> FORMTEXT </w:instrText>
            </w:r>
            <w:r>
              <w:rPr>
                <w:bCs/>
              </w:rPr>
            </w:r>
            <w:r>
              <w:rPr>
                <w:bCs/>
              </w:rPr>
              <w:fldChar w:fldCharType="separate"/>
            </w:r>
            <w:r w:rsidR="00495CB6" w:rsidRPr="00EB261A">
              <w:rPr>
                <w:bCs/>
              </w:rPr>
              <w:t>Of working in Contact Centres</w:t>
            </w:r>
            <w:r w:rsidR="00A84B85">
              <w:rPr>
                <w:bCs/>
              </w:rPr>
              <w:t>.</w:t>
            </w:r>
            <w:r w:rsidR="00495CB6">
              <w:rPr>
                <w:bCs/>
                <w:noProof/>
              </w:rPr>
              <w:t xml:space="preserve"> </w:t>
            </w:r>
            <w:r w:rsidR="007871F9">
              <w:rPr>
                <w:bCs/>
                <w:noProof/>
              </w:rPr>
              <w:t> </w:t>
            </w:r>
            <w:r w:rsidR="007871F9">
              <w:rPr>
                <w:bCs/>
                <w:noProof/>
              </w:rPr>
              <w:t> </w:t>
            </w:r>
            <w:r>
              <w:rPr>
                <w:bCs/>
              </w:rPr>
              <w:fldChar w:fldCharType="end"/>
            </w:r>
            <w:bookmarkEnd w:id="3"/>
          </w:p>
        </w:tc>
      </w:tr>
      <w:tr w:rsidR="00EA42B0" w:rsidTr="002B0440">
        <w:trPr>
          <w:cantSplit/>
          <w:trHeight w:val="626"/>
        </w:trPr>
        <w:tc>
          <w:tcPr>
            <w:tcW w:w="2524" w:type="dxa"/>
            <w:vAlign w:val="center"/>
          </w:tcPr>
          <w:p w:rsidR="00EA42B0" w:rsidRDefault="00EA42B0">
            <w:pPr>
              <w:rPr>
                <w:sz w:val="28"/>
              </w:rPr>
            </w:pPr>
            <w:r>
              <w:rPr>
                <w:b/>
                <w:bCs/>
                <w:caps/>
                <w:sz w:val="28"/>
              </w:rPr>
              <w:t>COMPETENCIES</w:t>
            </w:r>
            <w:r>
              <w:rPr>
                <w:b/>
                <w:bCs/>
                <w:sz w:val="28"/>
              </w:rPr>
              <w:t xml:space="preserve"> </w:t>
            </w:r>
            <w:r>
              <w:rPr>
                <w:rFonts w:ascii="ArialBlack" w:hAnsi="ArialBlack"/>
                <w:sz w:val="28"/>
                <w:szCs w:val="36"/>
                <w:lang w:val="en-US"/>
              </w:rPr>
              <w:t xml:space="preserve"> </w:t>
            </w:r>
          </w:p>
        </w:tc>
        <w:tc>
          <w:tcPr>
            <w:tcW w:w="7824" w:type="dxa"/>
            <w:gridSpan w:val="2"/>
          </w:tcPr>
          <w:p w:rsidR="00EA42B0" w:rsidRDefault="00EA42B0" w:rsidP="00C443DE">
            <w:pPr>
              <w:pStyle w:val="BodyText3"/>
              <w:spacing w:before="120" w:after="120"/>
              <w:rPr>
                <w:b/>
              </w:rPr>
            </w:pPr>
          </w:p>
        </w:tc>
      </w:tr>
      <w:tr w:rsidR="00EA42B0" w:rsidTr="002B0440">
        <w:trPr>
          <w:cantSplit/>
        </w:trPr>
        <w:tc>
          <w:tcPr>
            <w:tcW w:w="2524" w:type="dxa"/>
          </w:tcPr>
          <w:p w:rsidR="00EA42B0" w:rsidRPr="00982A4B" w:rsidRDefault="00495CB6" w:rsidP="00495CB6">
            <w:pPr>
              <w:rPr>
                <w:bCs/>
              </w:rPr>
            </w:pPr>
            <w:r w:rsidRPr="00982A4B">
              <w:rPr>
                <w:bCs/>
              </w:rPr>
              <w:t xml:space="preserve">Working with Others  </w:t>
            </w:r>
            <w:r w:rsidR="00EA42B0" w:rsidRPr="00982A4B">
              <w:rPr>
                <w:bCs/>
              </w:rPr>
              <w:fldChar w:fldCharType="begin">
                <w:ffData>
                  <w:name w:val="Text40"/>
                  <w:enabled/>
                  <w:calcOnExit w:val="0"/>
                  <w:textInput/>
                </w:ffData>
              </w:fldChar>
            </w:r>
            <w:bookmarkStart w:id="4" w:name="Text40"/>
            <w:r w:rsidR="00EA42B0" w:rsidRPr="00982A4B">
              <w:rPr>
                <w:bCs/>
              </w:rPr>
              <w:instrText xml:space="preserve"> FORMTEXT </w:instrText>
            </w:r>
            <w:r w:rsidR="00EA42B0" w:rsidRPr="00982A4B">
              <w:rPr>
                <w:bCs/>
              </w:rPr>
            </w:r>
            <w:r w:rsidR="00EA42B0" w:rsidRPr="00982A4B">
              <w:rPr>
                <w:bCs/>
              </w:rPr>
              <w:fldChar w:fldCharType="separate"/>
            </w:r>
            <w:r w:rsidR="007871F9" w:rsidRPr="00982A4B">
              <w:rPr>
                <w:bCs/>
                <w:noProof/>
              </w:rPr>
              <w:t xml:space="preserve">          </w:t>
            </w:r>
            <w:r w:rsidR="00EA42B0" w:rsidRPr="00982A4B">
              <w:rPr>
                <w:bCs/>
              </w:rPr>
              <w:fldChar w:fldCharType="end"/>
            </w:r>
            <w:bookmarkEnd w:id="4"/>
          </w:p>
        </w:tc>
        <w:tc>
          <w:tcPr>
            <w:tcW w:w="7824" w:type="dxa"/>
            <w:gridSpan w:val="2"/>
          </w:tcPr>
          <w:p w:rsidR="00495CB6" w:rsidRDefault="00495CB6" w:rsidP="00495CB6">
            <w:pPr>
              <w:pStyle w:val="BodyText3"/>
            </w:pPr>
            <w:r w:rsidRPr="00FD7658">
              <w:t>Knows the role of other teams and individuals and uses this to help resolve Service Users’ issues</w:t>
            </w:r>
            <w:r w:rsidR="00A84B85">
              <w:t>.</w:t>
            </w:r>
          </w:p>
          <w:p w:rsidR="00495CB6" w:rsidRDefault="00495CB6" w:rsidP="00495CB6">
            <w:pPr>
              <w:pStyle w:val="BodyText3"/>
            </w:pPr>
          </w:p>
          <w:p w:rsidR="00495CB6" w:rsidRDefault="00495CB6" w:rsidP="00495CB6">
            <w:pPr>
              <w:pStyle w:val="BodyText3"/>
            </w:pPr>
            <w:r w:rsidRPr="00FD7658">
              <w:t>Supports other team members when required, particularly new team members</w:t>
            </w:r>
            <w:r w:rsidR="00A84B85">
              <w:t>.</w:t>
            </w:r>
          </w:p>
          <w:p w:rsidR="00EA42B0" w:rsidRDefault="00EA42B0" w:rsidP="00996150">
            <w:pPr>
              <w:pStyle w:val="BodyText3"/>
            </w:pPr>
          </w:p>
        </w:tc>
      </w:tr>
      <w:tr w:rsidR="00EA42B0" w:rsidTr="002B0440">
        <w:trPr>
          <w:cantSplit/>
        </w:trPr>
        <w:tc>
          <w:tcPr>
            <w:tcW w:w="2524" w:type="dxa"/>
          </w:tcPr>
          <w:p w:rsidR="00EA42B0" w:rsidRDefault="00EA42B0" w:rsidP="00495CB6">
            <w:pPr>
              <w:rPr>
                <w:b/>
                <w:bCs/>
              </w:rPr>
            </w:pPr>
            <w:r>
              <w:rPr>
                <w:b/>
                <w:bCs/>
              </w:rPr>
              <w:lastRenderedPageBreak/>
              <w:fldChar w:fldCharType="begin">
                <w:ffData>
                  <w:name w:val="Text16"/>
                  <w:enabled/>
                  <w:calcOnExit w:val="0"/>
                  <w:textInput/>
                </w:ffData>
              </w:fldChar>
            </w:r>
            <w:bookmarkStart w:id="5" w:name="Text16"/>
            <w:r>
              <w:rPr>
                <w:b/>
                <w:bCs/>
              </w:rPr>
              <w:instrText xml:space="preserve"> FORMTEXT </w:instrText>
            </w:r>
            <w:r>
              <w:rPr>
                <w:b/>
                <w:bCs/>
              </w:rPr>
            </w:r>
            <w:r>
              <w:rPr>
                <w:b/>
                <w:bCs/>
              </w:rPr>
              <w:fldChar w:fldCharType="separate"/>
            </w:r>
            <w:r w:rsidR="00495CB6">
              <w:rPr>
                <w:b/>
                <w:bCs/>
              </w:rPr>
              <w:t>Communicating Effectively</w:t>
            </w:r>
            <w:r w:rsidR="00495CB6">
              <w:rPr>
                <w:b/>
                <w:bCs/>
                <w:noProof/>
              </w:rPr>
              <w:t xml:space="preserve"> </w:t>
            </w:r>
            <w:r w:rsidR="007871F9">
              <w:rPr>
                <w:b/>
                <w:bCs/>
                <w:noProof/>
              </w:rPr>
              <w:t> </w:t>
            </w:r>
            <w:r w:rsidR="007871F9">
              <w:rPr>
                <w:b/>
                <w:bCs/>
                <w:noProof/>
              </w:rPr>
              <w:t> </w:t>
            </w:r>
            <w:r w:rsidR="007871F9">
              <w:rPr>
                <w:b/>
                <w:bCs/>
                <w:noProof/>
              </w:rPr>
              <w:t> </w:t>
            </w:r>
            <w:r w:rsidR="007871F9">
              <w:rPr>
                <w:b/>
                <w:bCs/>
                <w:noProof/>
              </w:rPr>
              <w:t> </w:t>
            </w:r>
            <w:r>
              <w:rPr>
                <w:b/>
                <w:bCs/>
              </w:rPr>
              <w:fldChar w:fldCharType="end"/>
            </w:r>
            <w:bookmarkEnd w:id="5"/>
          </w:p>
        </w:tc>
        <w:tc>
          <w:tcPr>
            <w:tcW w:w="7824" w:type="dxa"/>
            <w:gridSpan w:val="2"/>
          </w:tcPr>
          <w:p w:rsidR="00495CB6" w:rsidRPr="00982A4B" w:rsidRDefault="00495CB6" w:rsidP="00495CB6">
            <w:pPr>
              <w:pStyle w:val="BodyText3"/>
              <w:rPr>
                <w:b/>
              </w:rPr>
            </w:pPr>
            <w:r w:rsidRPr="00982A4B">
              <w:rPr>
                <w:b/>
              </w:rPr>
              <w:t>Passes on accurate information to other service areas</w:t>
            </w:r>
            <w:r w:rsidR="00A84B85" w:rsidRPr="00982A4B">
              <w:rPr>
                <w:b/>
              </w:rPr>
              <w:t>.</w:t>
            </w:r>
          </w:p>
          <w:p w:rsidR="00495CB6" w:rsidRDefault="00495CB6" w:rsidP="00495CB6">
            <w:pPr>
              <w:pStyle w:val="BodyText3"/>
            </w:pPr>
          </w:p>
          <w:p w:rsidR="00495CB6" w:rsidRDefault="00495CB6" w:rsidP="00495CB6">
            <w:pPr>
              <w:pStyle w:val="BodyText3"/>
            </w:pPr>
            <w:r w:rsidRPr="000155C5">
              <w:t>Listens to others and actively checks their understanding</w:t>
            </w:r>
            <w:r w:rsidR="00A84B85">
              <w:t>.</w:t>
            </w:r>
            <w:r w:rsidRPr="000155C5">
              <w:t xml:space="preserve"> </w:t>
            </w:r>
          </w:p>
          <w:p w:rsidR="00EA42B0" w:rsidRDefault="00EA42B0">
            <w:pPr>
              <w:pStyle w:val="BodyText3"/>
            </w:pPr>
          </w:p>
        </w:tc>
      </w:tr>
      <w:tr w:rsidR="00EA42B0" w:rsidTr="002B0440">
        <w:trPr>
          <w:cantSplit/>
        </w:trPr>
        <w:tc>
          <w:tcPr>
            <w:tcW w:w="2524" w:type="dxa"/>
          </w:tcPr>
          <w:p w:rsidR="00EA42B0" w:rsidRDefault="00495CB6" w:rsidP="00495CB6">
            <w:pPr>
              <w:rPr>
                <w:b/>
                <w:bCs/>
              </w:rPr>
            </w:pPr>
            <w:r>
              <w:rPr>
                <w:b/>
                <w:bCs/>
              </w:rPr>
              <w:t>Meeting Customers' Needs</w:t>
            </w:r>
          </w:p>
        </w:tc>
        <w:tc>
          <w:tcPr>
            <w:tcW w:w="7824" w:type="dxa"/>
            <w:gridSpan w:val="2"/>
          </w:tcPr>
          <w:p w:rsidR="00495CB6" w:rsidRDefault="00495CB6" w:rsidP="00495CB6">
            <w:pPr>
              <w:pStyle w:val="BodyText3"/>
            </w:pPr>
            <w:r w:rsidRPr="000155C5">
              <w:t>Focuses on resolving customer queries quickly</w:t>
            </w:r>
            <w:r w:rsidR="00A84B85">
              <w:t>.</w:t>
            </w:r>
          </w:p>
          <w:p w:rsidR="00495CB6" w:rsidRDefault="00495CB6" w:rsidP="00495CB6">
            <w:pPr>
              <w:pStyle w:val="BodyText3"/>
            </w:pPr>
          </w:p>
          <w:p w:rsidR="00495CB6" w:rsidRPr="00982A4B" w:rsidRDefault="00495CB6" w:rsidP="00495CB6">
            <w:pPr>
              <w:pStyle w:val="BodyText3"/>
              <w:rPr>
                <w:b/>
              </w:rPr>
            </w:pPr>
            <w:r w:rsidRPr="00982A4B">
              <w:rPr>
                <w:b/>
              </w:rPr>
              <w:t>Anticipates what else a customer might need, and provides them without being asked</w:t>
            </w:r>
            <w:r w:rsidR="00A84B85" w:rsidRPr="00982A4B">
              <w:rPr>
                <w:b/>
              </w:rPr>
              <w:t>.</w:t>
            </w:r>
          </w:p>
          <w:p w:rsidR="00495CB6" w:rsidRDefault="00495CB6" w:rsidP="00495CB6">
            <w:pPr>
              <w:pStyle w:val="BodyText3"/>
            </w:pPr>
          </w:p>
          <w:p w:rsidR="00495CB6" w:rsidRDefault="00495CB6" w:rsidP="00495CB6">
            <w:pPr>
              <w:pStyle w:val="BodyText3"/>
            </w:pPr>
            <w:r w:rsidRPr="000155C5">
              <w:t>Knows what issues they can resolve themselves and when to refer upwards</w:t>
            </w:r>
            <w:r w:rsidR="00A84B85">
              <w:t>.</w:t>
            </w:r>
            <w:r>
              <w:t> </w:t>
            </w:r>
            <w:r>
              <w:t> </w:t>
            </w:r>
            <w:r>
              <w:t> </w:t>
            </w:r>
          </w:p>
          <w:p w:rsidR="00EA42B0" w:rsidRDefault="00495CB6" w:rsidP="00495CB6">
            <w:pPr>
              <w:pStyle w:val="BodyText3"/>
            </w:pPr>
            <w:r>
              <w:t> </w:t>
            </w:r>
            <w:r>
              <w:t> </w:t>
            </w:r>
          </w:p>
        </w:tc>
      </w:tr>
      <w:tr w:rsidR="00EA42B0" w:rsidTr="002B0440">
        <w:trPr>
          <w:cantSplit/>
        </w:trPr>
        <w:tc>
          <w:tcPr>
            <w:tcW w:w="2524" w:type="dxa"/>
          </w:tcPr>
          <w:p w:rsidR="00EA42B0" w:rsidRDefault="00495CB6" w:rsidP="00495CB6">
            <w:pPr>
              <w:rPr>
                <w:b/>
                <w:bCs/>
              </w:rPr>
            </w:pPr>
            <w:r>
              <w:rPr>
                <w:b/>
                <w:bCs/>
              </w:rPr>
              <w:t>Demonstrating Technical Ability</w:t>
            </w:r>
          </w:p>
        </w:tc>
        <w:tc>
          <w:tcPr>
            <w:tcW w:w="7824" w:type="dxa"/>
            <w:gridSpan w:val="2"/>
          </w:tcPr>
          <w:p w:rsidR="00495CB6" w:rsidRDefault="00495CB6" w:rsidP="00495CB6">
            <w:pPr>
              <w:pStyle w:val="BodyText3"/>
            </w:pPr>
            <w:r w:rsidRPr="00982A4B">
              <w:rPr>
                <w:b/>
              </w:rPr>
              <w:t>Has a high level of accuracy and pays attention to details</w:t>
            </w:r>
            <w:r w:rsidR="00A84B85">
              <w:t>.</w:t>
            </w:r>
          </w:p>
          <w:p w:rsidR="00495CB6" w:rsidRDefault="00495CB6" w:rsidP="00495CB6">
            <w:pPr>
              <w:pStyle w:val="BodyText3"/>
            </w:pPr>
          </w:p>
          <w:p w:rsidR="00495CB6" w:rsidRDefault="00495CB6" w:rsidP="00495CB6">
            <w:pPr>
              <w:pStyle w:val="BodyText3"/>
            </w:pPr>
            <w:r w:rsidRPr="000155C5">
              <w:t>Understands data protection and doesn’t disclose private information inappropriately</w:t>
            </w:r>
            <w:r w:rsidR="00A84B85">
              <w:t>.</w:t>
            </w:r>
          </w:p>
          <w:p w:rsidR="00EA42B0" w:rsidRDefault="00EA42B0" w:rsidP="00996150">
            <w:pPr>
              <w:pStyle w:val="BodyText3"/>
            </w:pPr>
          </w:p>
        </w:tc>
      </w:tr>
      <w:tr w:rsidR="00EA42B0" w:rsidTr="002B0440">
        <w:trPr>
          <w:cantSplit/>
        </w:trPr>
        <w:tc>
          <w:tcPr>
            <w:tcW w:w="2524" w:type="dxa"/>
          </w:tcPr>
          <w:p w:rsidR="00EA42B0" w:rsidRDefault="00495CB6" w:rsidP="00495CB6">
            <w:pPr>
              <w:rPr>
                <w:b/>
                <w:bCs/>
              </w:rPr>
            </w:pPr>
            <w:r>
              <w:rPr>
                <w:b/>
                <w:bCs/>
              </w:rPr>
              <w:t>Achieving Results</w:t>
            </w:r>
          </w:p>
        </w:tc>
        <w:tc>
          <w:tcPr>
            <w:tcW w:w="7824" w:type="dxa"/>
            <w:gridSpan w:val="2"/>
          </w:tcPr>
          <w:p w:rsidR="00495CB6" w:rsidRDefault="00495CB6" w:rsidP="00495CB6">
            <w:pPr>
              <w:pStyle w:val="BodyText3"/>
            </w:pPr>
            <w:r w:rsidRPr="000155C5">
              <w:t>Is always punctual and ready to start work on time</w:t>
            </w:r>
            <w:r w:rsidR="00A84B85">
              <w:t>.</w:t>
            </w:r>
          </w:p>
          <w:p w:rsidR="00495CB6" w:rsidRDefault="00495CB6" w:rsidP="00495CB6">
            <w:pPr>
              <w:pStyle w:val="BodyText3"/>
            </w:pPr>
          </w:p>
          <w:p w:rsidR="00495CB6" w:rsidRDefault="00495CB6" w:rsidP="00495CB6">
            <w:pPr>
              <w:pStyle w:val="BodyText3"/>
            </w:pPr>
            <w:r w:rsidRPr="00982A4B">
              <w:rPr>
                <w:b/>
              </w:rPr>
              <w:t>Takes initiative and can work without close supervision</w:t>
            </w:r>
            <w:r w:rsidR="00A84B85">
              <w:t>.</w:t>
            </w:r>
          </w:p>
          <w:p w:rsidR="00495CB6" w:rsidRDefault="00495CB6" w:rsidP="00495CB6">
            <w:pPr>
              <w:pStyle w:val="BodyText3"/>
            </w:pPr>
          </w:p>
          <w:p w:rsidR="00495CB6" w:rsidRDefault="00495CB6" w:rsidP="00495CB6">
            <w:pPr>
              <w:pStyle w:val="BodyText3"/>
            </w:pPr>
            <w:r w:rsidRPr="000155C5">
              <w:t>Prioritises tasks according to importance for the Council</w:t>
            </w:r>
            <w:r w:rsidR="00A84B85">
              <w:t>.</w:t>
            </w:r>
            <w:r>
              <w:t> </w:t>
            </w:r>
            <w:r>
              <w:t> </w:t>
            </w:r>
          </w:p>
          <w:p w:rsidR="00EA42B0" w:rsidRDefault="00495CB6" w:rsidP="00495CB6">
            <w:pPr>
              <w:pStyle w:val="BodyText3"/>
            </w:pPr>
            <w:r>
              <w:t> </w:t>
            </w:r>
            <w:r>
              <w:t> </w:t>
            </w:r>
            <w:r>
              <w:t> </w:t>
            </w:r>
          </w:p>
        </w:tc>
      </w:tr>
      <w:tr w:rsidR="00EA42B0" w:rsidTr="002B0440">
        <w:trPr>
          <w:cantSplit/>
        </w:trPr>
        <w:tc>
          <w:tcPr>
            <w:tcW w:w="2524" w:type="dxa"/>
          </w:tcPr>
          <w:p w:rsidR="00EA42B0" w:rsidRDefault="00495CB6" w:rsidP="00495CB6">
            <w:pPr>
              <w:rPr>
                <w:b/>
                <w:bCs/>
              </w:rPr>
            </w:pPr>
            <w:r>
              <w:rPr>
                <w:b/>
                <w:bCs/>
              </w:rPr>
              <w:t>Demonstrating Professionalism</w:t>
            </w:r>
          </w:p>
        </w:tc>
        <w:tc>
          <w:tcPr>
            <w:tcW w:w="7824" w:type="dxa"/>
            <w:gridSpan w:val="2"/>
          </w:tcPr>
          <w:p w:rsidR="00495CB6" w:rsidRDefault="00EA42B0" w:rsidP="00495CB6">
            <w:pPr>
              <w:pStyle w:val="BodyText3"/>
              <w:rPr>
                <w:noProof/>
              </w:rPr>
            </w:pPr>
            <w:r>
              <w:fldChar w:fldCharType="begin">
                <w:ffData>
                  <w:name w:val="Text28"/>
                  <w:enabled/>
                  <w:calcOnExit w:val="0"/>
                  <w:textInput/>
                </w:ffData>
              </w:fldChar>
            </w:r>
            <w:bookmarkStart w:id="6" w:name="Text28"/>
            <w:r>
              <w:instrText xml:space="preserve"> FORMTEXT </w:instrText>
            </w:r>
            <w:r>
              <w:fldChar w:fldCharType="separate"/>
            </w:r>
            <w:r w:rsidR="00495CB6" w:rsidRPr="000155C5">
              <w:t>Always demonstrates that they take pride in representing the Council</w:t>
            </w:r>
            <w:r w:rsidR="00A84B85">
              <w:t>.</w:t>
            </w:r>
          </w:p>
          <w:p w:rsidR="00495CB6" w:rsidRDefault="00495CB6" w:rsidP="00495CB6">
            <w:pPr>
              <w:pStyle w:val="BodyText3"/>
            </w:pPr>
          </w:p>
          <w:p w:rsidR="00495CB6" w:rsidRDefault="00495CB6" w:rsidP="00495CB6">
            <w:pPr>
              <w:pStyle w:val="BodyText3"/>
            </w:pPr>
            <w:r w:rsidRPr="00982A4B">
              <w:rPr>
                <w:b/>
              </w:rPr>
              <w:t>Is resilient and works effectively under pressure</w:t>
            </w:r>
            <w:r w:rsidR="00A84B85" w:rsidRPr="00982A4B">
              <w:rPr>
                <w:b/>
              </w:rPr>
              <w:t>.</w:t>
            </w:r>
            <w:r>
              <w:t> </w:t>
            </w:r>
          </w:p>
          <w:p w:rsidR="007871F9" w:rsidRDefault="00495CB6" w:rsidP="00495CB6">
            <w:pPr>
              <w:pStyle w:val="BodyText3"/>
              <w:rPr>
                <w:noProof/>
              </w:rPr>
            </w:pPr>
            <w:r>
              <w:t> </w:t>
            </w:r>
            <w:r>
              <w:t> </w:t>
            </w:r>
            <w:r>
              <w:t> </w:t>
            </w:r>
          </w:p>
          <w:p w:rsidR="00EA42B0" w:rsidRDefault="00EA42B0">
            <w:pPr>
              <w:pStyle w:val="BodyText3"/>
            </w:pPr>
            <w:r>
              <w:fldChar w:fldCharType="end"/>
            </w:r>
            <w:bookmarkEnd w:id="6"/>
          </w:p>
        </w:tc>
      </w:tr>
      <w:tr w:rsidR="00EA42B0" w:rsidTr="002B0440">
        <w:trPr>
          <w:cantSplit/>
        </w:trPr>
        <w:tc>
          <w:tcPr>
            <w:tcW w:w="2524" w:type="dxa"/>
          </w:tcPr>
          <w:p w:rsidR="00EA42B0" w:rsidRDefault="00EA42B0" w:rsidP="00495CB6">
            <w:pPr>
              <w:rPr>
                <w:b/>
                <w:bCs/>
              </w:rPr>
            </w:pPr>
            <w:r>
              <w:rPr>
                <w:b/>
                <w:bCs/>
              </w:rPr>
              <w:fldChar w:fldCharType="begin">
                <w:ffData>
                  <w:name w:val="Text21"/>
                  <w:enabled/>
                  <w:calcOnExit w:val="0"/>
                  <w:textInput/>
                </w:ffData>
              </w:fldChar>
            </w:r>
            <w:bookmarkStart w:id="7" w:name="Text21"/>
            <w:r>
              <w:rPr>
                <w:b/>
                <w:bCs/>
              </w:rPr>
              <w:instrText xml:space="preserve"> FORMTEXT </w:instrText>
            </w:r>
            <w:r>
              <w:rPr>
                <w:b/>
                <w:bCs/>
              </w:rPr>
            </w:r>
            <w:r>
              <w:rPr>
                <w:b/>
                <w:bCs/>
              </w:rPr>
              <w:fldChar w:fldCharType="separate"/>
            </w:r>
            <w:r w:rsidR="007871F9">
              <w:rPr>
                <w:b/>
                <w:bCs/>
                <w:noProof/>
              </w:rPr>
              <w:t> </w:t>
            </w:r>
            <w:r w:rsidR="007871F9">
              <w:rPr>
                <w:b/>
                <w:bCs/>
                <w:noProof/>
              </w:rPr>
              <w:t> </w:t>
            </w:r>
            <w:r w:rsidR="007871F9">
              <w:rPr>
                <w:b/>
                <w:bCs/>
                <w:noProof/>
              </w:rPr>
              <w:t> </w:t>
            </w:r>
            <w:r w:rsidR="007871F9">
              <w:rPr>
                <w:b/>
                <w:bCs/>
                <w:noProof/>
              </w:rPr>
              <w:t> </w:t>
            </w:r>
            <w:r w:rsidR="007871F9">
              <w:rPr>
                <w:b/>
                <w:bCs/>
                <w:noProof/>
              </w:rPr>
              <w:t> </w:t>
            </w:r>
            <w:r>
              <w:rPr>
                <w:b/>
                <w:bCs/>
              </w:rPr>
              <w:fldChar w:fldCharType="end"/>
            </w:r>
            <w:bookmarkEnd w:id="7"/>
          </w:p>
        </w:tc>
        <w:tc>
          <w:tcPr>
            <w:tcW w:w="7824" w:type="dxa"/>
            <w:gridSpan w:val="2"/>
          </w:tcPr>
          <w:p w:rsidR="007871F9" w:rsidRDefault="00EA42B0">
            <w:pPr>
              <w:pStyle w:val="BodyText3"/>
              <w:rPr>
                <w:noProof/>
              </w:rPr>
            </w:pPr>
            <w:r>
              <w:fldChar w:fldCharType="begin">
                <w:ffData>
                  <w:name w:val="Text29"/>
                  <w:enabled/>
                  <w:calcOnExit w:val="0"/>
                  <w:textInput/>
                </w:ffData>
              </w:fldChar>
            </w:r>
            <w:bookmarkStart w:id="8" w:name="Text29"/>
            <w:r>
              <w:instrText xml:space="preserve"> FORMTEXT </w:instrText>
            </w:r>
            <w:r>
              <w:fldChar w:fldCharType="separate"/>
            </w:r>
          </w:p>
          <w:p w:rsidR="007871F9" w:rsidRDefault="007871F9">
            <w:pPr>
              <w:pStyle w:val="BodyText3"/>
              <w:rPr>
                <w:noProof/>
              </w:rPr>
            </w:pPr>
          </w:p>
          <w:p w:rsidR="007871F9" w:rsidRDefault="007871F9">
            <w:pPr>
              <w:pStyle w:val="BodyText3"/>
              <w:rPr>
                <w:noProof/>
              </w:rPr>
            </w:pPr>
          </w:p>
          <w:p w:rsidR="00EA42B0" w:rsidRDefault="00EA42B0">
            <w:pPr>
              <w:pStyle w:val="BodyText3"/>
            </w:pPr>
            <w:r>
              <w:fldChar w:fldCharType="end"/>
            </w:r>
            <w:bookmarkEnd w:id="8"/>
          </w:p>
        </w:tc>
      </w:tr>
      <w:tr w:rsidR="00EA42B0" w:rsidTr="002B0440">
        <w:trPr>
          <w:cantSplit/>
        </w:trPr>
        <w:tc>
          <w:tcPr>
            <w:tcW w:w="2524" w:type="dxa"/>
          </w:tcPr>
          <w:p w:rsidR="00EA42B0" w:rsidRDefault="00EA42B0" w:rsidP="00495CB6">
            <w:pPr>
              <w:rPr>
                <w:b/>
                <w:bCs/>
              </w:rPr>
            </w:pPr>
            <w:r>
              <w:rPr>
                <w:b/>
                <w:bCs/>
              </w:rPr>
              <w:fldChar w:fldCharType="begin">
                <w:ffData>
                  <w:name w:val="Text22"/>
                  <w:enabled/>
                  <w:calcOnExit w:val="0"/>
                  <w:textInput/>
                </w:ffData>
              </w:fldChar>
            </w:r>
            <w:bookmarkStart w:id="9" w:name="Text22"/>
            <w:r>
              <w:rPr>
                <w:b/>
                <w:bCs/>
              </w:rPr>
              <w:instrText xml:space="preserve"> FORMTEXT </w:instrText>
            </w:r>
            <w:r>
              <w:rPr>
                <w:b/>
                <w:bCs/>
              </w:rPr>
            </w:r>
            <w:r>
              <w:rPr>
                <w:b/>
                <w:bCs/>
              </w:rPr>
              <w:fldChar w:fldCharType="separate"/>
            </w:r>
            <w:r w:rsidR="007871F9">
              <w:rPr>
                <w:b/>
                <w:bCs/>
                <w:noProof/>
              </w:rPr>
              <w:t> </w:t>
            </w:r>
            <w:r w:rsidR="007871F9">
              <w:rPr>
                <w:b/>
                <w:bCs/>
                <w:noProof/>
              </w:rPr>
              <w:t> </w:t>
            </w:r>
            <w:r w:rsidR="007871F9">
              <w:rPr>
                <w:b/>
                <w:bCs/>
                <w:noProof/>
              </w:rPr>
              <w:t> </w:t>
            </w:r>
            <w:r w:rsidR="007871F9">
              <w:rPr>
                <w:b/>
                <w:bCs/>
                <w:noProof/>
              </w:rPr>
              <w:t> </w:t>
            </w:r>
            <w:r w:rsidR="007871F9">
              <w:rPr>
                <w:b/>
                <w:bCs/>
                <w:noProof/>
              </w:rPr>
              <w:t> </w:t>
            </w:r>
            <w:r>
              <w:rPr>
                <w:b/>
                <w:bCs/>
              </w:rPr>
              <w:fldChar w:fldCharType="end"/>
            </w:r>
            <w:bookmarkEnd w:id="9"/>
          </w:p>
        </w:tc>
        <w:tc>
          <w:tcPr>
            <w:tcW w:w="7824" w:type="dxa"/>
            <w:gridSpan w:val="2"/>
          </w:tcPr>
          <w:p w:rsidR="007871F9" w:rsidRDefault="00EA42B0" w:rsidP="00996150">
            <w:pPr>
              <w:pStyle w:val="BodyText3"/>
              <w:rPr>
                <w:noProof/>
              </w:rPr>
            </w:pPr>
            <w:r>
              <w:fldChar w:fldCharType="begin">
                <w:ffData>
                  <w:name w:val="Text30"/>
                  <w:enabled/>
                  <w:calcOnExit w:val="0"/>
                  <w:textInput/>
                </w:ffData>
              </w:fldChar>
            </w:r>
            <w:bookmarkStart w:id="10" w:name="Text30"/>
            <w:r>
              <w:instrText xml:space="preserve"> FORMTEXT </w:instrText>
            </w:r>
            <w:r>
              <w:fldChar w:fldCharType="separate"/>
            </w:r>
          </w:p>
          <w:p w:rsidR="007871F9" w:rsidRDefault="007871F9" w:rsidP="00996150">
            <w:pPr>
              <w:pStyle w:val="BodyText3"/>
              <w:rPr>
                <w:noProof/>
              </w:rPr>
            </w:pPr>
          </w:p>
          <w:p w:rsidR="007871F9" w:rsidRDefault="007871F9" w:rsidP="00996150">
            <w:pPr>
              <w:pStyle w:val="BodyText3"/>
              <w:rPr>
                <w:noProof/>
              </w:rPr>
            </w:pPr>
          </w:p>
          <w:p w:rsidR="00EA42B0" w:rsidRDefault="00EA42B0" w:rsidP="00996150">
            <w:pPr>
              <w:pStyle w:val="BodyText3"/>
            </w:pPr>
            <w:r>
              <w:fldChar w:fldCharType="end"/>
            </w:r>
            <w:bookmarkEnd w:id="10"/>
          </w:p>
        </w:tc>
      </w:tr>
      <w:tr w:rsidR="00EA42B0" w:rsidTr="002B0440">
        <w:trPr>
          <w:cantSplit/>
          <w:trHeight w:val="1363"/>
        </w:trPr>
        <w:tc>
          <w:tcPr>
            <w:tcW w:w="2524" w:type="dxa"/>
            <w:vAlign w:val="center"/>
          </w:tcPr>
          <w:p w:rsidR="00EA42B0" w:rsidRDefault="00EA42B0">
            <w:pPr>
              <w:rPr>
                <w:b/>
                <w:bCs/>
                <w:caps/>
              </w:rPr>
            </w:pPr>
            <w:r>
              <w:rPr>
                <w:caps/>
              </w:rPr>
              <w:t>SPECIAL CONDITIONS AND PROFESSIONAL REQUIREMENTS</w:t>
            </w:r>
          </w:p>
        </w:tc>
        <w:tc>
          <w:tcPr>
            <w:tcW w:w="7824" w:type="dxa"/>
            <w:gridSpan w:val="2"/>
            <w:vAlign w:val="center"/>
          </w:tcPr>
          <w:p w:rsidR="00EA42B0" w:rsidRDefault="00EA42B0">
            <w:pPr>
              <w:pStyle w:val="Footer"/>
              <w:tabs>
                <w:tab w:val="clear" w:pos="4153"/>
                <w:tab w:val="clear" w:pos="8306"/>
              </w:tabs>
              <w:rPr>
                <w:bCs/>
              </w:rPr>
            </w:pPr>
            <w:r>
              <w:rPr>
                <w:bCs/>
              </w:rPr>
              <w:fldChar w:fldCharType="begin">
                <w:ffData>
                  <w:name w:val="Text35"/>
                  <w:enabled/>
                  <w:calcOnExit w:val="0"/>
                  <w:textInput/>
                </w:ffData>
              </w:fldChar>
            </w:r>
            <w:bookmarkStart w:id="11" w:name="Text35"/>
            <w:r>
              <w:rPr>
                <w:bCs/>
              </w:rPr>
              <w:instrText xml:space="preserve"> FORMTEXT </w:instrText>
            </w:r>
            <w:r>
              <w:rPr>
                <w:bCs/>
              </w:rPr>
            </w:r>
            <w:r>
              <w:rPr>
                <w:bCs/>
              </w:rPr>
              <w:fldChar w:fldCharType="separate"/>
            </w:r>
            <w:r w:rsidR="007871F9">
              <w:rPr>
                <w:bCs/>
                <w:noProof/>
              </w:rPr>
              <w:t> </w:t>
            </w:r>
            <w:r w:rsidR="007871F9">
              <w:rPr>
                <w:bCs/>
                <w:noProof/>
              </w:rPr>
              <w:t> </w:t>
            </w:r>
            <w:r w:rsidR="007871F9">
              <w:rPr>
                <w:bCs/>
                <w:noProof/>
              </w:rPr>
              <w:t> </w:t>
            </w:r>
            <w:r w:rsidR="007871F9">
              <w:rPr>
                <w:bCs/>
                <w:noProof/>
              </w:rPr>
              <w:t> </w:t>
            </w:r>
            <w:r w:rsidR="007871F9">
              <w:rPr>
                <w:bCs/>
                <w:noProof/>
              </w:rPr>
              <w:t> </w:t>
            </w:r>
            <w:r>
              <w:rPr>
                <w:bCs/>
              </w:rPr>
              <w:fldChar w:fldCharType="end"/>
            </w:r>
            <w:bookmarkEnd w:id="11"/>
          </w:p>
        </w:tc>
      </w:tr>
    </w:tbl>
    <w:p w:rsidR="00EA42B0" w:rsidRDefault="00EA42B0"/>
    <w:p w:rsidR="00EA42B0" w:rsidRDefault="00EA42B0"/>
    <w:sectPr w:rsidR="00EA42B0">
      <w:headerReference w:type="default" r:id="rId7"/>
      <w:footerReference w:type="default" r:id="rId8"/>
      <w:pgSz w:w="11909" w:h="16834" w:code="9"/>
      <w:pgMar w:top="197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1A0" w:rsidRDefault="000671A0">
      <w:r>
        <w:separator/>
      </w:r>
    </w:p>
  </w:endnote>
  <w:endnote w:type="continuationSeparator" w:id="0">
    <w:p w:rsidR="000671A0" w:rsidRDefault="00067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56" w:rsidRDefault="001E3D56" w:rsidP="002A4028">
    <w:pPr>
      <w:pStyle w:val="Footer"/>
      <w:tabs>
        <w:tab w:val="clear" w:pos="4153"/>
        <w:tab w:val="clear" w:pos="8306"/>
        <w:tab w:val="center" w:pos="4320"/>
        <w:tab w:val="right" w:pos="900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8F1053">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F1053">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1A0" w:rsidRDefault="000671A0">
      <w:r>
        <w:separator/>
      </w:r>
    </w:p>
  </w:footnote>
  <w:footnote w:type="continuationSeparator" w:id="0">
    <w:p w:rsidR="000671A0" w:rsidRDefault="00067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56" w:rsidRDefault="004E65FE">
    <w:pPr>
      <w:pStyle w:val="Header"/>
      <w:jc w:val="center"/>
    </w:pPr>
    <w:r w:rsidRPr="00E279D5">
      <w:rPr>
        <w:rFonts w:cs="Arial"/>
        <w:noProof/>
        <w:szCs w:val="24"/>
        <w:lang w:eastAsia="en-GB"/>
      </w:rPr>
      <w:drawing>
        <wp:anchor distT="0" distB="0" distL="114300" distR="114300" simplePos="0" relativeHeight="251659264" behindDoc="0" locked="0" layoutInCell="1" allowOverlap="1" wp14:anchorId="2EB53438" wp14:editId="78A11A9D">
          <wp:simplePos x="0" y="0"/>
          <wp:positionH relativeFrom="margin">
            <wp:align>center</wp:align>
          </wp:positionH>
          <wp:positionV relativeFrom="paragraph">
            <wp:posOffset>-190500</wp:posOffset>
          </wp:positionV>
          <wp:extent cx="1200150" cy="819150"/>
          <wp:effectExtent l="0" t="0" r="0" b="0"/>
          <wp:wrapSquare wrapText="bothSides"/>
          <wp:docPr id="10" name="Picture 9" descr="NEW RC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CTweblogo.png"/>
                  <pic:cNvPicPr/>
                </pic:nvPicPr>
                <pic:blipFill>
                  <a:blip r:embed="rId1"/>
                  <a:stretch>
                    <a:fillRect/>
                  </a:stretch>
                </pic:blipFill>
                <pic:spPr>
                  <a:xfrm>
                    <a:off x="0" y="0"/>
                    <a:ext cx="1200150"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2BB2"/>
    <w:multiLevelType w:val="hybridMultilevel"/>
    <w:tmpl w:val="03C28BCE"/>
    <w:lvl w:ilvl="0" w:tplc="E570A2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E6158"/>
    <w:multiLevelType w:val="hybridMultilevel"/>
    <w:tmpl w:val="9586B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953C5C"/>
    <w:multiLevelType w:val="hybridMultilevel"/>
    <w:tmpl w:val="A544995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 w15:restartNumberingAfterBreak="0">
    <w:nsid w:val="2F191568"/>
    <w:multiLevelType w:val="hybridMultilevel"/>
    <w:tmpl w:val="B486F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CD363D"/>
    <w:multiLevelType w:val="hybridMultilevel"/>
    <w:tmpl w:val="0A6C4D60"/>
    <w:lvl w:ilvl="0" w:tplc="0AAA7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BB22C13"/>
    <w:multiLevelType w:val="hybridMultilevel"/>
    <w:tmpl w:val="FD2E5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8D"/>
    <w:rsid w:val="000671A0"/>
    <w:rsid w:val="000D523E"/>
    <w:rsid w:val="00112541"/>
    <w:rsid w:val="00143DD2"/>
    <w:rsid w:val="001A5D8D"/>
    <w:rsid w:val="001A77DA"/>
    <w:rsid w:val="001E3D56"/>
    <w:rsid w:val="00221727"/>
    <w:rsid w:val="002A4028"/>
    <w:rsid w:val="002B0440"/>
    <w:rsid w:val="003D4D98"/>
    <w:rsid w:val="003E5565"/>
    <w:rsid w:val="004460AB"/>
    <w:rsid w:val="00492E32"/>
    <w:rsid w:val="00495CB6"/>
    <w:rsid w:val="004E65FE"/>
    <w:rsid w:val="004F0919"/>
    <w:rsid w:val="00501378"/>
    <w:rsid w:val="00561CDA"/>
    <w:rsid w:val="005B5025"/>
    <w:rsid w:val="00637AD2"/>
    <w:rsid w:val="00671BBF"/>
    <w:rsid w:val="0068213B"/>
    <w:rsid w:val="006D3C42"/>
    <w:rsid w:val="00744A36"/>
    <w:rsid w:val="007871F9"/>
    <w:rsid w:val="00874CA2"/>
    <w:rsid w:val="0087617C"/>
    <w:rsid w:val="00880B80"/>
    <w:rsid w:val="008878DF"/>
    <w:rsid w:val="008A6257"/>
    <w:rsid w:val="008B3727"/>
    <w:rsid w:val="008C2A18"/>
    <w:rsid w:val="008F1053"/>
    <w:rsid w:val="00924FD4"/>
    <w:rsid w:val="00982A4B"/>
    <w:rsid w:val="00992A94"/>
    <w:rsid w:val="00996150"/>
    <w:rsid w:val="00A153F8"/>
    <w:rsid w:val="00A42BE0"/>
    <w:rsid w:val="00A458C6"/>
    <w:rsid w:val="00A84B85"/>
    <w:rsid w:val="00AE5A40"/>
    <w:rsid w:val="00B04F92"/>
    <w:rsid w:val="00BB1CCC"/>
    <w:rsid w:val="00BB2683"/>
    <w:rsid w:val="00BD68B2"/>
    <w:rsid w:val="00BE4FBF"/>
    <w:rsid w:val="00C25F9C"/>
    <w:rsid w:val="00C443DE"/>
    <w:rsid w:val="00CA6873"/>
    <w:rsid w:val="00D00249"/>
    <w:rsid w:val="00D05950"/>
    <w:rsid w:val="00D40975"/>
    <w:rsid w:val="00D91300"/>
    <w:rsid w:val="00DC59B0"/>
    <w:rsid w:val="00E404F9"/>
    <w:rsid w:val="00E65F8E"/>
    <w:rsid w:val="00EA42B0"/>
    <w:rsid w:val="00F53D72"/>
    <w:rsid w:val="00FE2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B1CA372"/>
  <w15:docId w15:val="{2804F533-8D7C-46AC-8417-71C3548C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b/>
      <w:caps/>
      <w:szCs w:val="20"/>
      <w:u w:val="single"/>
    </w:rPr>
  </w:style>
  <w:style w:type="paragraph" w:styleId="Heading2">
    <w:name w:val="heading 2"/>
    <w:basedOn w:val="Normal"/>
    <w:next w:val="Normal"/>
    <w:qFormat/>
    <w:pPr>
      <w:keepNext/>
      <w:jc w:val="center"/>
      <w:outlineLvl w:val="1"/>
    </w:pPr>
    <w:rPr>
      <w:rFonts w:ascii="Tahoma" w:hAnsi="Tahoma" w:cs="Tahoma"/>
      <w:b/>
      <w:caps/>
      <w:sz w:val="32"/>
    </w:rPr>
  </w:style>
  <w:style w:type="paragraph" w:styleId="Heading4">
    <w:name w:val="heading 4"/>
    <w:basedOn w:val="Normal"/>
    <w:next w:val="Normal"/>
    <w:qFormat/>
    <w:pPr>
      <w:keepNext/>
      <w:widowControl w:val="0"/>
      <w:jc w:val="center"/>
      <w:outlineLvl w:val="3"/>
    </w:pPr>
    <w:rPr>
      <w:szCs w:val="20"/>
      <w:u w:val="single"/>
      <w:lang w:val="en-US"/>
    </w:rPr>
  </w:style>
  <w:style w:type="paragraph" w:styleId="Heading5">
    <w:name w:val="heading 5"/>
    <w:basedOn w:val="Normal"/>
    <w:next w:val="Normal"/>
    <w:qFormat/>
    <w:pPr>
      <w:keepNext/>
      <w:widowControl w:val="0"/>
      <w:jc w:val="center"/>
      <w:outlineLvl w:val="4"/>
    </w:pPr>
    <w:rPr>
      <w:b/>
      <w:szCs w:val="20"/>
    </w:rPr>
  </w:style>
  <w:style w:type="paragraph" w:styleId="Heading6">
    <w:name w:val="heading 6"/>
    <w:basedOn w:val="Normal"/>
    <w:next w:val="Normal"/>
    <w:qFormat/>
    <w:pPr>
      <w:keepNext/>
      <w:widowControl w:val="0"/>
      <w:jc w:val="both"/>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Cs w:val="20"/>
    </w:rPr>
  </w:style>
  <w:style w:type="paragraph" w:styleId="BodyText3">
    <w:name w:val="Body Text 3"/>
    <w:basedOn w:val="Normal"/>
    <w:rPr>
      <w:bCs/>
      <w:szCs w:val="20"/>
    </w:rPr>
  </w:style>
  <w:style w:type="paragraph" w:styleId="BodyText2">
    <w:name w:val="Body Text 2"/>
    <w:basedOn w:val="Normal"/>
    <w:pPr>
      <w:jc w:val="both"/>
    </w:pPr>
    <w:rPr>
      <w:b/>
      <w:szCs w:val="20"/>
    </w:rPr>
  </w:style>
  <w:style w:type="paragraph" w:styleId="Footer">
    <w:name w:val="footer"/>
    <w:basedOn w:val="Normal"/>
    <w:pPr>
      <w:tabs>
        <w:tab w:val="center" w:pos="4153"/>
        <w:tab w:val="right" w:pos="8306"/>
      </w:tabs>
    </w:pPr>
    <w:rPr>
      <w:szCs w:val="20"/>
    </w:rPr>
  </w:style>
  <w:style w:type="character" w:styleId="PageNumber">
    <w:name w:val="page number"/>
    <w:basedOn w:val="DefaultParagraphFont"/>
  </w:style>
  <w:style w:type="paragraph" w:styleId="BodyText">
    <w:name w:val="Body Text"/>
    <w:basedOn w:val="Normal"/>
    <w:pPr>
      <w:jc w:val="both"/>
    </w:pPr>
    <w:rPr>
      <w:bCs/>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semiHidden/>
    <w:unhideWhenUsed/>
    <w:rsid w:val="0087617C"/>
    <w:rPr>
      <w:color w:val="0563C1"/>
      <w:u w:val="single"/>
    </w:rPr>
  </w:style>
  <w:style w:type="paragraph" w:styleId="ListParagraph">
    <w:name w:val="List Paragraph"/>
    <w:basedOn w:val="Normal"/>
    <w:uiPriority w:val="34"/>
    <w:qFormat/>
    <w:rsid w:val="00BE4FBF"/>
    <w:pPr>
      <w:ind w:left="720"/>
      <w:contextualSpacing/>
    </w:pPr>
  </w:style>
  <w:style w:type="character" w:styleId="PlaceholderText">
    <w:name w:val="Placeholder Text"/>
    <w:basedOn w:val="DefaultParagraphFont"/>
    <w:uiPriority w:val="99"/>
    <w:semiHidden/>
    <w:rsid w:val="00AE5A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379781">
      <w:bodyDiv w:val="1"/>
      <w:marLeft w:val="0"/>
      <w:marRight w:val="0"/>
      <w:marTop w:val="0"/>
      <w:marBottom w:val="0"/>
      <w:divBdr>
        <w:top w:val="none" w:sz="0" w:space="0" w:color="auto"/>
        <w:left w:val="none" w:sz="0" w:space="0" w:color="auto"/>
        <w:bottom w:val="none" w:sz="0" w:space="0" w:color="auto"/>
        <w:right w:val="none" w:sz="0" w:space="0" w:color="auto"/>
      </w:divBdr>
    </w:div>
    <w:div w:id="158172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1152</Words>
  <Characters>6842</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Group:</vt:lpstr>
    </vt:vector>
  </TitlesOfParts>
  <Company>rct</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Bartlett, Alison</dc:creator>
  <cp:lastModifiedBy>Doxsey, Sarah</cp:lastModifiedBy>
  <cp:revision>5</cp:revision>
  <cp:lastPrinted>2011-07-08T10:12:00Z</cp:lastPrinted>
  <dcterms:created xsi:type="dcterms:W3CDTF">2019-10-23T13:33:00Z</dcterms:created>
  <dcterms:modified xsi:type="dcterms:W3CDTF">2019-10-23T15:16:00Z</dcterms:modified>
</cp:coreProperties>
</file>