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14:paraId="0E993D6E" w14:textId="77777777">
        <w:tc>
          <w:tcPr>
            <w:tcW w:w="2610" w:type="dxa"/>
            <w:tcBorders>
              <w:top w:val="single" w:sz="6" w:space="0" w:color="auto"/>
              <w:left w:val="single" w:sz="6" w:space="0" w:color="auto"/>
              <w:bottom w:val="single" w:sz="6" w:space="0" w:color="auto"/>
              <w:right w:val="single" w:sz="6" w:space="0" w:color="auto"/>
            </w:tcBorders>
          </w:tcPr>
          <w:p w14:paraId="12B55030" w14:textId="77777777" w:rsidR="00EA42B0" w:rsidRDefault="00EA42B0">
            <w:pPr>
              <w:rPr>
                <w:b/>
              </w:rPr>
            </w:pPr>
            <w:r>
              <w:rPr>
                <w:b/>
              </w:rPr>
              <w:t>Group:</w:t>
            </w:r>
          </w:p>
          <w:p w14:paraId="50D20E6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257EDAB6" w14:textId="612BE7B4" w:rsidR="00EA42B0" w:rsidRDefault="00CC2A4A">
            <w:r>
              <w:t>COMMUNITY AND CHILDREN’S SERVICES</w:t>
            </w:r>
          </w:p>
        </w:tc>
      </w:tr>
      <w:tr w:rsidR="00EA42B0" w14:paraId="687465D3"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27D6591D" w14:textId="77777777"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65257132" w14:textId="3B551697" w:rsidR="00EA42B0" w:rsidRDefault="00CC2A4A" w:rsidP="004E65FE">
            <w:r>
              <w:t>Children’s Services</w:t>
            </w:r>
          </w:p>
        </w:tc>
      </w:tr>
      <w:tr w:rsidR="00EA42B0" w14:paraId="3D876C93" w14:textId="77777777">
        <w:tc>
          <w:tcPr>
            <w:tcW w:w="2610" w:type="dxa"/>
            <w:tcBorders>
              <w:top w:val="single" w:sz="6" w:space="0" w:color="auto"/>
              <w:left w:val="single" w:sz="6" w:space="0" w:color="auto"/>
              <w:bottom w:val="single" w:sz="6" w:space="0" w:color="auto"/>
              <w:right w:val="single" w:sz="6" w:space="0" w:color="auto"/>
            </w:tcBorders>
          </w:tcPr>
          <w:p w14:paraId="5473479D" w14:textId="77777777"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79E27887" w14:textId="77777777" w:rsidR="00CC2A4A" w:rsidRDefault="00CC2A4A" w:rsidP="00CC2A4A"/>
          <w:p w14:paraId="3F766EDA" w14:textId="178F920B" w:rsidR="00CC2A4A" w:rsidRDefault="00CC2A4A" w:rsidP="00CC2A4A"/>
        </w:tc>
      </w:tr>
      <w:tr w:rsidR="00EA42B0" w14:paraId="1CCE01D5" w14:textId="77777777">
        <w:tc>
          <w:tcPr>
            <w:tcW w:w="2610" w:type="dxa"/>
            <w:tcBorders>
              <w:top w:val="single" w:sz="6" w:space="0" w:color="auto"/>
              <w:left w:val="single" w:sz="6" w:space="0" w:color="auto"/>
              <w:bottom w:val="single" w:sz="6" w:space="0" w:color="auto"/>
              <w:right w:val="single" w:sz="6" w:space="0" w:color="auto"/>
            </w:tcBorders>
          </w:tcPr>
          <w:p w14:paraId="0F5D12E8" w14:textId="77777777" w:rsidR="00EA42B0" w:rsidRDefault="00EA42B0">
            <w:pPr>
              <w:rPr>
                <w:b/>
              </w:rPr>
            </w:pPr>
            <w:r>
              <w:rPr>
                <w:b/>
              </w:rPr>
              <w:t>Sub Section:</w:t>
            </w:r>
          </w:p>
          <w:p w14:paraId="00AAF70C"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01D65BE2" w14:textId="77777777" w:rsidR="00CC2A4A" w:rsidRDefault="00CC2A4A" w:rsidP="00CC2A4A">
            <w:r>
              <w:rPr>
                <w:noProof/>
              </w:rPr>
              <w:t>Children and Young People's Service</w:t>
            </w:r>
            <w:r>
              <w:t xml:space="preserve"> </w:t>
            </w:r>
          </w:p>
          <w:p w14:paraId="39D433A5" w14:textId="6F438DAE" w:rsidR="00EA42B0" w:rsidRDefault="00EA42B0"/>
        </w:tc>
      </w:tr>
      <w:tr w:rsidR="00EA42B0" w14:paraId="67C26D20" w14:textId="77777777">
        <w:tc>
          <w:tcPr>
            <w:tcW w:w="2610" w:type="dxa"/>
            <w:tcBorders>
              <w:top w:val="single" w:sz="6" w:space="0" w:color="auto"/>
              <w:left w:val="single" w:sz="6" w:space="0" w:color="auto"/>
              <w:bottom w:val="single" w:sz="6" w:space="0" w:color="auto"/>
              <w:right w:val="single" w:sz="6" w:space="0" w:color="auto"/>
            </w:tcBorders>
          </w:tcPr>
          <w:p w14:paraId="262912DC" w14:textId="77777777" w:rsidR="00EA42B0" w:rsidRDefault="00EA42B0">
            <w:pPr>
              <w:rPr>
                <w:b/>
              </w:rPr>
            </w:pPr>
            <w:r>
              <w:rPr>
                <w:b/>
              </w:rPr>
              <w:t>Post Title:</w:t>
            </w:r>
          </w:p>
          <w:p w14:paraId="10C54A88"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BC8F741" w14:textId="244E69F4" w:rsidR="00EA42B0" w:rsidRDefault="00CC2A4A">
            <w:r>
              <w:t>Day Nursery Childcare Worker</w:t>
            </w:r>
          </w:p>
        </w:tc>
      </w:tr>
      <w:tr w:rsidR="00EA42B0" w14:paraId="289E1AF8" w14:textId="77777777">
        <w:tc>
          <w:tcPr>
            <w:tcW w:w="2610" w:type="dxa"/>
            <w:tcBorders>
              <w:top w:val="single" w:sz="6" w:space="0" w:color="auto"/>
              <w:left w:val="single" w:sz="6" w:space="0" w:color="auto"/>
              <w:bottom w:val="single" w:sz="6" w:space="0" w:color="auto"/>
              <w:right w:val="single" w:sz="6" w:space="0" w:color="auto"/>
            </w:tcBorders>
          </w:tcPr>
          <w:p w14:paraId="28E14FD9" w14:textId="77777777" w:rsidR="00EA42B0" w:rsidRDefault="00EA42B0">
            <w:pPr>
              <w:rPr>
                <w:b/>
              </w:rPr>
            </w:pPr>
            <w:r>
              <w:rPr>
                <w:b/>
              </w:rPr>
              <w:t>Vision Post Number:</w:t>
            </w:r>
          </w:p>
          <w:p w14:paraId="66C10EE6"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176569F2" w14:textId="77777777" w:rsidR="00EA42B0" w:rsidRDefault="00EA42B0"/>
        </w:tc>
      </w:tr>
      <w:tr w:rsidR="00EA42B0" w14:paraId="0765BC55" w14:textId="77777777">
        <w:tc>
          <w:tcPr>
            <w:tcW w:w="2610" w:type="dxa"/>
            <w:tcBorders>
              <w:top w:val="single" w:sz="6" w:space="0" w:color="auto"/>
              <w:left w:val="single" w:sz="6" w:space="0" w:color="auto"/>
              <w:bottom w:val="single" w:sz="6" w:space="0" w:color="auto"/>
              <w:right w:val="single" w:sz="6" w:space="0" w:color="auto"/>
            </w:tcBorders>
          </w:tcPr>
          <w:p w14:paraId="547D5C75" w14:textId="77777777" w:rsidR="00EA42B0" w:rsidRDefault="00EA42B0">
            <w:pPr>
              <w:rPr>
                <w:b/>
              </w:rPr>
            </w:pPr>
            <w:r>
              <w:rPr>
                <w:b/>
              </w:rPr>
              <w:t>Grade:</w:t>
            </w:r>
          </w:p>
          <w:p w14:paraId="6850CF77"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F33F5B2" w14:textId="0036BD4C" w:rsidR="00EA42B0" w:rsidRDefault="00CC2A4A">
            <w:r>
              <w:t>4</w:t>
            </w:r>
          </w:p>
        </w:tc>
      </w:tr>
      <w:tr w:rsidR="00EA42B0" w14:paraId="0D4DF129" w14:textId="77777777">
        <w:tc>
          <w:tcPr>
            <w:tcW w:w="2610" w:type="dxa"/>
            <w:tcBorders>
              <w:top w:val="single" w:sz="6" w:space="0" w:color="auto"/>
              <w:left w:val="single" w:sz="6" w:space="0" w:color="auto"/>
              <w:bottom w:val="single" w:sz="6" w:space="0" w:color="auto"/>
              <w:right w:val="single" w:sz="6" w:space="0" w:color="auto"/>
            </w:tcBorders>
          </w:tcPr>
          <w:p w14:paraId="64F6B65C" w14:textId="77777777" w:rsidR="00EA42B0" w:rsidRDefault="00EA42B0">
            <w:pPr>
              <w:rPr>
                <w:b/>
              </w:rPr>
            </w:pPr>
            <w:r>
              <w:rPr>
                <w:b/>
              </w:rPr>
              <w:t>Responsible to:</w:t>
            </w:r>
          </w:p>
          <w:p w14:paraId="67BECB1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1D818813" w14:textId="3E1F2697" w:rsidR="00EA42B0" w:rsidRDefault="00CC2A4A">
            <w:r>
              <w:t>Day Nursery Supervisor</w:t>
            </w:r>
          </w:p>
        </w:tc>
      </w:tr>
      <w:tr w:rsidR="00EA42B0" w14:paraId="11E7C305" w14:textId="77777777">
        <w:tc>
          <w:tcPr>
            <w:tcW w:w="2610" w:type="dxa"/>
            <w:tcBorders>
              <w:top w:val="single" w:sz="6" w:space="0" w:color="auto"/>
              <w:left w:val="single" w:sz="6" w:space="0" w:color="auto"/>
              <w:bottom w:val="single" w:sz="6" w:space="0" w:color="auto"/>
              <w:right w:val="single" w:sz="6" w:space="0" w:color="auto"/>
            </w:tcBorders>
          </w:tcPr>
          <w:p w14:paraId="0229647A" w14:textId="77777777" w:rsidR="00EA42B0" w:rsidRDefault="00EA42B0">
            <w:pPr>
              <w:rPr>
                <w:b/>
                <w:bCs/>
              </w:rPr>
            </w:pPr>
            <w:r>
              <w:rPr>
                <w:rFonts w:cs="Arial"/>
                <w:b/>
                <w:bCs/>
              </w:rPr>
              <w:t>Posts Reporting to this Post:</w:t>
            </w:r>
          </w:p>
          <w:p w14:paraId="090040BD"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69C050C7" w14:textId="77777777" w:rsidR="00EA42B0" w:rsidRDefault="00EA42B0">
            <w:r>
              <w:fldChar w:fldCharType="begin">
                <w:ffData>
                  <w:name w:val="Text36"/>
                  <w:enabled/>
                  <w:calcOnExit w:val="0"/>
                  <w:textInput/>
                </w:ffData>
              </w:fldChar>
            </w:r>
            <w:bookmarkStart w:id="0" w:name="Text36"/>
            <w:r>
              <w:instrText xml:space="preserve"> FORMTEXT </w:instrText>
            </w:r>
            <w:r>
              <w:fldChar w:fldCharType="separate"/>
            </w:r>
            <w:r w:rsidR="007871F9">
              <w:rPr>
                <w:noProof/>
              </w:rPr>
              <w:t> </w:t>
            </w:r>
            <w:r w:rsidR="007871F9">
              <w:rPr>
                <w:noProof/>
              </w:rPr>
              <w:t> </w:t>
            </w:r>
            <w:r w:rsidR="007871F9">
              <w:rPr>
                <w:noProof/>
              </w:rPr>
              <w:t> </w:t>
            </w:r>
            <w:r w:rsidR="007871F9">
              <w:rPr>
                <w:noProof/>
              </w:rPr>
              <w:t> </w:t>
            </w:r>
            <w:r w:rsidR="007871F9">
              <w:rPr>
                <w:noProof/>
              </w:rPr>
              <w:t> </w:t>
            </w:r>
            <w:r>
              <w:fldChar w:fldCharType="end"/>
            </w:r>
            <w:bookmarkEnd w:id="0"/>
          </w:p>
        </w:tc>
      </w:tr>
      <w:tr w:rsidR="00EA42B0" w14:paraId="185D5931"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03314E1E" w14:textId="77777777"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158E8A53" w14:textId="77777777" w:rsidR="00EA42B0" w:rsidRDefault="00EA42B0">
            <w:r>
              <w:fldChar w:fldCharType="begin">
                <w:ffData>
                  <w:name w:val="Text37"/>
                  <w:enabled/>
                  <w:calcOnExit w:val="0"/>
                  <w:textInput/>
                </w:ffData>
              </w:fldChar>
            </w:r>
            <w:bookmarkStart w:id="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A42B0" w14:paraId="5E9DAFB2" w14:textId="77777777">
        <w:tc>
          <w:tcPr>
            <w:tcW w:w="2610" w:type="dxa"/>
            <w:tcBorders>
              <w:top w:val="single" w:sz="6" w:space="0" w:color="auto"/>
              <w:left w:val="single" w:sz="6" w:space="0" w:color="auto"/>
              <w:bottom w:val="single" w:sz="6" w:space="0" w:color="auto"/>
              <w:right w:val="single" w:sz="6" w:space="0" w:color="auto"/>
            </w:tcBorders>
          </w:tcPr>
          <w:p w14:paraId="50335869" w14:textId="77777777" w:rsidR="00EA42B0" w:rsidRDefault="00BD68B2">
            <w:pPr>
              <w:rPr>
                <w:b/>
                <w:bCs/>
              </w:rPr>
            </w:pPr>
            <w:r>
              <w:rPr>
                <w:rFonts w:cs="Arial"/>
                <w:b/>
                <w:bCs/>
              </w:rPr>
              <w:t>DBS</w:t>
            </w:r>
            <w:r w:rsidR="00EA42B0">
              <w:rPr>
                <w:rFonts w:cs="Arial"/>
                <w:b/>
                <w:bCs/>
              </w:rPr>
              <w:t xml:space="preserve"> Required Level:</w:t>
            </w:r>
          </w:p>
          <w:p w14:paraId="5CD3830B"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3957211A" w14:textId="74291A5A" w:rsidR="00EA42B0" w:rsidRDefault="00CC2A4A">
            <w:r>
              <w:t>Enhanced</w:t>
            </w:r>
          </w:p>
        </w:tc>
      </w:tr>
      <w:tr w:rsidR="00EA42B0" w14:paraId="01EF0F4F" w14:textId="77777777">
        <w:tc>
          <w:tcPr>
            <w:tcW w:w="2610" w:type="dxa"/>
            <w:tcBorders>
              <w:top w:val="single" w:sz="6" w:space="0" w:color="auto"/>
              <w:left w:val="single" w:sz="6" w:space="0" w:color="auto"/>
              <w:bottom w:val="single" w:sz="6" w:space="0" w:color="auto"/>
              <w:right w:val="single" w:sz="6" w:space="0" w:color="auto"/>
            </w:tcBorders>
          </w:tcPr>
          <w:p w14:paraId="626A23EB" w14:textId="77777777" w:rsidR="00EA42B0" w:rsidRDefault="00EA42B0">
            <w:pPr>
              <w:rPr>
                <w:b/>
              </w:rPr>
            </w:pPr>
            <w:r>
              <w:rPr>
                <w:b/>
              </w:rPr>
              <w:t>Location:</w:t>
            </w:r>
          </w:p>
          <w:p w14:paraId="1CF0C990"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5C714EF6" w14:textId="6BE82622" w:rsidR="00EA42B0" w:rsidRDefault="00CC2A4A">
            <w:r>
              <w:t>Day Nursery Pontypridd</w:t>
            </w:r>
          </w:p>
        </w:tc>
      </w:tr>
      <w:tr w:rsidR="00EA42B0" w14:paraId="58F87098" w14:textId="77777777">
        <w:tc>
          <w:tcPr>
            <w:tcW w:w="2610" w:type="dxa"/>
            <w:tcBorders>
              <w:top w:val="single" w:sz="6" w:space="0" w:color="auto"/>
              <w:left w:val="single" w:sz="6" w:space="0" w:color="auto"/>
              <w:bottom w:val="single" w:sz="6" w:space="0" w:color="auto"/>
              <w:right w:val="single" w:sz="6" w:space="0" w:color="auto"/>
            </w:tcBorders>
          </w:tcPr>
          <w:p w14:paraId="4B2AF84E" w14:textId="77777777" w:rsidR="00EA42B0" w:rsidRDefault="00EA42B0">
            <w:pPr>
              <w:rPr>
                <w:b/>
              </w:rPr>
            </w:pPr>
            <w:r>
              <w:rPr>
                <w:b/>
              </w:rPr>
              <w:t>Date of Description:</w:t>
            </w:r>
          </w:p>
          <w:p w14:paraId="4A84A16D"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5D31C250" w14:textId="35573B52" w:rsidR="00EA42B0" w:rsidRDefault="00CC2A4A">
            <w:r>
              <w:t>December 2020</w:t>
            </w:r>
          </w:p>
        </w:tc>
      </w:tr>
    </w:tbl>
    <w:p w14:paraId="4E0468E2" w14:textId="77777777" w:rsidR="00EA42B0" w:rsidRPr="004E65FE" w:rsidRDefault="00EA42B0" w:rsidP="004E65FE">
      <w:pPr>
        <w:jc w:val="center"/>
        <w:rPr>
          <w:rFonts w:ascii="Arial Bold" w:hAnsi="Arial Bold"/>
          <w:b/>
          <w:caps/>
          <w:sz w:val="28"/>
        </w:rPr>
      </w:pPr>
      <w:r w:rsidRPr="004E65FE">
        <w:rPr>
          <w:rFonts w:ascii="Arial Bold" w:hAnsi="Arial Bold"/>
          <w:b/>
          <w:caps/>
          <w:sz w:val="28"/>
        </w:rPr>
        <w:t>Job Description &amp; Person SPECIFICATION</w:t>
      </w:r>
    </w:p>
    <w:p w14:paraId="1A389500" w14:textId="77777777" w:rsidR="00EA42B0" w:rsidRDefault="00EA42B0"/>
    <w:p w14:paraId="07B8CDE3" w14:textId="77777777" w:rsidR="004E65FE" w:rsidRDefault="004E65FE"/>
    <w:p w14:paraId="57BF295F" w14:textId="77777777" w:rsidR="004E65FE" w:rsidRDefault="004E65FE">
      <w:pPr>
        <w:rPr>
          <w:b/>
          <w:caps/>
        </w:rPr>
      </w:pPr>
    </w:p>
    <w:p w14:paraId="5BA30C48" w14:textId="77777777" w:rsidR="004E65FE" w:rsidRDefault="004E65FE">
      <w:pPr>
        <w:rPr>
          <w:b/>
          <w:caps/>
        </w:rPr>
      </w:pPr>
    </w:p>
    <w:p w14:paraId="191B2024" w14:textId="77777777" w:rsidR="00EA42B0" w:rsidRDefault="00EA42B0">
      <w:pPr>
        <w:rPr>
          <w:b/>
          <w:caps/>
        </w:rPr>
      </w:pPr>
      <w:r>
        <w:rPr>
          <w:b/>
          <w:caps/>
        </w:rPr>
        <w:t>Key Objectives</w:t>
      </w:r>
    </w:p>
    <w:p w14:paraId="40ACD3D4" w14:textId="77777777" w:rsidR="00EA42B0" w:rsidRDefault="00EA42B0">
      <w:pPr>
        <w:rPr>
          <w:b/>
          <w:caps/>
        </w:rPr>
      </w:pPr>
    </w:p>
    <w:p w14:paraId="4147422F" w14:textId="2645458F" w:rsidR="00EA42B0" w:rsidRDefault="00CC2A4A">
      <w:pPr>
        <w:rPr>
          <w:sz w:val="22"/>
        </w:rPr>
      </w:pPr>
      <w:r>
        <w:rPr>
          <w:b/>
          <w:noProof/>
        </w:rPr>
        <w:t xml:space="preserve">The childcare worker will be expected to assist the setting supervisor and depity supervisor in providing good quality care and activities for the children who attend the setting.  A knowledge and understanding of child development, early years education and play provision is essential, together with relevant experience and/or qualifications in the field of childcare appropriate to the post.    </w:t>
      </w:r>
    </w:p>
    <w:p w14:paraId="65C2DA91" w14:textId="77777777" w:rsidR="00EA42B0" w:rsidRDefault="00EA42B0">
      <w:pPr>
        <w:rPr>
          <w:sz w:val="22"/>
        </w:rPr>
      </w:pPr>
    </w:p>
    <w:p w14:paraId="7F47D02D" w14:textId="77777777" w:rsidR="00EA42B0" w:rsidRDefault="00EA42B0">
      <w:pPr>
        <w:pStyle w:val="Heading1"/>
        <w:jc w:val="left"/>
        <w:rPr>
          <w:caps w:val="0"/>
          <w:u w:val="none"/>
        </w:rPr>
      </w:pPr>
      <w:r>
        <w:rPr>
          <w:caps w:val="0"/>
          <w:u w:val="none"/>
        </w:rPr>
        <w:t>SPECIFIC RESPONSIBILITY</w:t>
      </w:r>
    </w:p>
    <w:p w14:paraId="010A56F2" w14:textId="15D8B25F" w:rsidR="004E65FE" w:rsidRDefault="004E65FE" w:rsidP="004E65FE">
      <w:pPr>
        <w:pStyle w:val="Heading1"/>
        <w:jc w:val="left"/>
        <w:rPr>
          <w:caps w:val="0"/>
          <w:u w:val="none"/>
        </w:rPr>
      </w:pPr>
    </w:p>
    <w:p w14:paraId="58C2AFD8" w14:textId="77777777" w:rsidR="00CC2A4A" w:rsidRDefault="00CC2A4A" w:rsidP="00CC2A4A">
      <w:pPr>
        <w:numPr>
          <w:ilvl w:val="0"/>
          <w:numId w:val="4"/>
        </w:numPr>
        <w:spacing w:line="360" w:lineRule="auto"/>
      </w:pPr>
      <w:r>
        <w:t>The postholder will prepare and develop specific activities and use play as the means in which the individual child's developmental needs will be identified and met.</w:t>
      </w:r>
    </w:p>
    <w:p w14:paraId="3FE0D4AD" w14:textId="3EE5E67F" w:rsidR="00CC2A4A" w:rsidRDefault="00CC2A4A" w:rsidP="00CC2A4A">
      <w:pPr>
        <w:numPr>
          <w:ilvl w:val="0"/>
          <w:numId w:val="4"/>
        </w:numPr>
        <w:spacing w:line="360" w:lineRule="auto"/>
      </w:pPr>
      <w:r>
        <w:lastRenderedPageBreak/>
        <w:t>To recognise own strengths and areas of specialist expertise and use these to advise and support others, whilst being committed to working as part of an enthusiastic team.</w:t>
      </w:r>
    </w:p>
    <w:p w14:paraId="2F4BB735" w14:textId="77777777" w:rsidR="00CC2A4A" w:rsidRDefault="00CC2A4A" w:rsidP="00CC2A4A">
      <w:pPr>
        <w:numPr>
          <w:ilvl w:val="0"/>
          <w:numId w:val="4"/>
        </w:numPr>
        <w:spacing w:line="360" w:lineRule="auto"/>
      </w:pPr>
      <w:r>
        <w:t>The postholder will be responsible for liaising with parents, their families and other professionals when appropriate.</w:t>
      </w:r>
    </w:p>
    <w:p w14:paraId="06C0353D" w14:textId="77777777" w:rsidR="00CC2A4A" w:rsidRDefault="00CC2A4A" w:rsidP="00CC2A4A">
      <w:pPr>
        <w:numPr>
          <w:ilvl w:val="0"/>
          <w:numId w:val="4"/>
        </w:numPr>
        <w:spacing w:line="360" w:lineRule="auto"/>
      </w:pPr>
      <w:r>
        <w:t>To support the supervisor and deputy supervisor in all aspects of record keeping, assessment and planning.</w:t>
      </w:r>
    </w:p>
    <w:p w14:paraId="16C7157E" w14:textId="77777777" w:rsidR="00CC2A4A" w:rsidRDefault="00CC2A4A" w:rsidP="00CC2A4A">
      <w:pPr>
        <w:numPr>
          <w:ilvl w:val="0"/>
          <w:numId w:val="4"/>
        </w:numPr>
        <w:spacing w:line="360" w:lineRule="auto"/>
      </w:pPr>
      <w:r>
        <w:t>To take the responsibility of key worker to a group of children as directed by the supervisor.</w:t>
      </w:r>
    </w:p>
    <w:p w14:paraId="6E903C51" w14:textId="666E9328" w:rsidR="00CC2A4A" w:rsidRDefault="00CC2A4A" w:rsidP="00CC2A4A">
      <w:pPr>
        <w:numPr>
          <w:ilvl w:val="0"/>
          <w:numId w:val="4"/>
        </w:numPr>
        <w:spacing w:line="360" w:lineRule="auto"/>
      </w:pPr>
      <w:r>
        <w:t>To adhere to all day nursery and Flying Start policies and procedures, rotas, routines and assessment tools.</w:t>
      </w:r>
    </w:p>
    <w:p w14:paraId="2E66DC73" w14:textId="77777777" w:rsidR="00CC2A4A" w:rsidRDefault="00CC2A4A" w:rsidP="00CC2A4A">
      <w:pPr>
        <w:numPr>
          <w:ilvl w:val="0"/>
          <w:numId w:val="4"/>
        </w:numPr>
        <w:spacing w:line="360" w:lineRule="auto"/>
      </w:pPr>
      <w:r>
        <w:t>To have sound knowledge of the setting and Council's safeguarding procedures and apply them as necessary to keep the child, themselves and other staff safe.</w:t>
      </w:r>
    </w:p>
    <w:p w14:paraId="3B23E658" w14:textId="77777777" w:rsidR="00CC2A4A" w:rsidRDefault="00CC2A4A" w:rsidP="00CC2A4A">
      <w:pPr>
        <w:numPr>
          <w:ilvl w:val="0"/>
          <w:numId w:val="4"/>
        </w:numPr>
        <w:spacing w:line="360" w:lineRule="auto"/>
      </w:pPr>
      <w:r>
        <w:t>To ensure that all children are cared for during their stay at the setting.</w:t>
      </w:r>
    </w:p>
    <w:p w14:paraId="6B488B24" w14:textId="2ACD044A" w:rsidR="00CC2A4A" w:rsidRDefault="00CC2A4A" w:rsidP="00CC2A4A">
      <w:pPr>
        <w:numPr>
          <w:ilvl w:val="0"/>
          <w:numId w:val="4"/>
        </w:numPr>
        <w:spacing w:line="360" w:lineRule="auto"/>
      </w:pPr>
      <w:r>
        <w:t xml:space="preserve">Help prepare and tidy up before and after sessions. Whilst ensuring all play equipment is checked for breakages and </w:t>
      </w:r>
      <w:r w:rsidR="0011684F">
        <w:t>discard</w:t>
      </w:r>
      <w:r>
        <w:t xml:space="preserve"> or repair accordingly.</w:t>
      </w:r>
    </w:p>
    <w:p w14:paraId="590EE7BA" w14:textId="77777777" w:rsidR="00CC2A4A" w:rsidRDefault="00CC2A4A" w:rsidP="00CC2A4A">
      <w:pPr>
        <w:numPr>
          <w:ilvl w:val="0"/>
          <w:numId w:val="4"/>
        </w:numPr>
        <w:spacing w:line="360" w:lineRule="auto"/>
      </w:pPr>
      <w:r>
        <w:t>The postholder will demonstrate commitment to follow all Rhondda Cynon Taff CBC policies and procedures in addition to those specifically written for the setting. This includes equality and diversity, administering medication, administering first aid, nappy changing etc.</w:t>
      </w:r>
    </w:p>
    <w:p w14:paraId="2BDCA9F5" w14:textId="77777777" w:rsidR="00CC2A4A" w:rsidRDefault="00CC2A4A" w:rsidP="00CC2A4A">
      <w:pPr>
        <w:numPr>
          <w:ilvl w:val="0"/>
          <w:numId w:val="4"/>
        </w:numPr>
        <w:spacing w:line="360" w:lineRule="auto"/>
      </w:pPr>
      <w:r>
        <w:t>To monitor and consult with children regularly to provide a child centred environment.</w:t>
      </w:r>
    </w:p>
    <w:p w14:paraId="4B70D83F" w14:textId="77777777" w:rsidR="00CC2A4A" w:rsidRDefault="00CC2A4A" w:rsidP="00CC2A4A">
      <w:pPr>
        <w:numPr>
          <w:ilvl w:val="0"/>
          <w:numId w:val="4"/>
        </w:numPr>
        <w:spacing w:line="360" w:lineRule="auto"/>
      </w:pPr>
      <w:r>
        <w:t>To provide feedback to parents/carers in relation to their child's progress and achievements.</w:t>
      </w:r>
    </w:p>
    <w:p w14:paraId="4324C439" w14:textId="77777777" w:rsidR="00CC2A4A" w:rsidRDefault="00CC2A4A" w:rsidP="00CC2A4A">
      <w:pPr>
        <w:numPr>
          <w:ilvl w:val="0"/>
          <w:numId w:val="4"/>
        </w:numPr>
        <w:spacing w:line="360" w:lineRule="auto"/>
      </w:pPr>
      <w:r>
        <w:t>Attend relevant training and take responsibility for personal development.</w:t>
      </w:r>
    </w:p>
    <w:p w14:paraId="7488A8A7" w14:textId="77777777" w:rsidR="00CC2A4A" w:rsidRDefault="00CC2A4A" w:rsidP="00CC2A4A">
      <w:pPr>
        <w:numPr>
          <w:ilvl w:val="0"/>
          <w:numId w:val="4"/>
        </w:numPr>
        <w:spacing w:line="360" w:lineRule="auto"/>
      </w:pPr>
      <w:r>
        <w:t>Participate in regular supervision with their line manager.</w:t>
      </w:r>
    </w:p>
    <w:p w14:paraId="39BB08BA" w14:textId="77777777" w:rsidR="00CC2A4A" w:rsidRDefault="00CC2A4A" w:rsidP="00CC2A4A">
      <w:pPr>
        <w:numPr>
          <w:ilvl w:val="0"/>
          <w:numId w:val="4"/>
        </w:numPr>
        <w:spacing w:line="360" w:lineRule="auto"/>
      </w:pPr>
      <w:r>
        <w:t>Adhere to all Care Inspectorate Wales (CIW) National Minimum Standards applicable to the service.</w:t>
      </w:r>
    </w:p>
    <w:p w14:paraId="574A9D5D" w14:textId="11F72FD6" w:rsidR="00CC2A4A" w:rsidRDefault="00CC2A4A" w:rsidP="00CC2A4A">
      <w:pPr>
        <w:numPr>
          <w:ilvl w:val="0"/>
          <w:numId w:val="4"/>
        </w:numPr>
        <w:spacing w:line="360" w:lineRule="auto"/>
      </w:pPr>
      <w:r>
        <w:t>The postholder will promote and guide positive behaviour at all times, establish productive working relationships with the children, act as an excellent role model and set high expectations.</w:t>
      </w:r>
    </w:p>
    <w:p w14:paraId="229F7874" w14:textId="77777777" w:rsidR="004E65FE" w:rsidRDefault="004E65FE" w:rsidP="004E65FE">
      <w:pPr>
        <w:jc w:val="both"/>
        <w:rPr>
          <w:b/>
        </w:rPr>
      </w:pPr>
    </w:p>
    <w:p w14:paraId="5ADCC285" w14:textId="77777777" w:rsidR="004E65FE" w:rsidRDefault="004E65FE" w:rsidP="004E65FE">
      <w:pPr>
        <w:jc w:val="both"/>
        <w:rPr>
          <w:b/>
        </w:rPr>
      </w:pPr>
    </w:p>
    <w:p w14:paraId="621F53FD" w14:textId="77777777" w:rsidR="004E65FE" w:rsidRDefault="004E65FE" w:rsidP="004E65FE">
      <w:pPr>
        <w:pStyle w:val="BodyText"/>
        <w:jc w:val="left"/>
      </w:pPr>
      <w:r>
        <w:t>To carry out health and safety responsibilities in accordance with the Division’s Health &amp; Safety Responsibilities document.</w:t>
      </w:r>
    </w:p>
    <w:p w14:paraId="66E5EB6C" w14:textId="77777777" w:rsidR="004E65FE" w:rsidRDefault="004E65FE" w:rsidP="004E65FE">
      <w:pPr>
        <w:jc w:val="both"/>
        <w:rPr>
          <w:rFonts w:cs="Arial"/>
        </w:rPr>
      </w:pPr>
    </w:p>
    <w:p w14:paraId="1D857843" w14:textId="77777777" w:rsidR="004E65FE" w:rsidRDefault="004E65FE" w:rsidP="004E65FE">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246356A4" w14:textId="77777777" w:rsidR="004E65FE" w:rsidRDefault="004E65FE" w:rsidP="004E65FE">
      <w:pPr>
        <w:jc w:val="both"/>
        <w:rPr>
          <w:rFonts w:cs="Arial"/>
          <w:b/>
        </w:rPr>
      </w:pPr>
      <w:r>
        <w:rPr>
          <w:rFonts w:cs="Arial"/>
          <w:b/>
        </w:rPr>
        <w:t> </w:t>
      </w:r>
    </w:p>
    <w:p w14:paraId="11FFA32E" w14:textId="77777777" w:rsidR="004E65FE" w:rsidRDefault="004E65FE" w:rsidP="004E65FE">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1723C7C6" w14:textId="77777777" w:rsidR="004E65FE" w:rsidRDefault="004E65FE" w:rsidP="004E65FE">
      <w:pPr>
        <w:jc w:val="both"/>
        <w:rPr>
          <w:rFonts w:cs="Arial"/>
        </w:rPr>
      </w:pPr>
      <w:r>
        <w:rPr>
          <w:rFonts w:cs="Arial"/>
        </w:rPr>
        <w:t> </w:t>
      </w:r>
    </w:p>
    <w:p w14:paraId="52B3A2E9" w14:textId="77777777" w:rsidR="004E65FE" w:rsidRDefault="004E65FE" w:rsidP="004E65FE">
      <w:pPr>
        <w:pStyle w:val="BodyText2"/>
        <w:jc w:val="left"/>
      </w:pPr>
      <w:r>
        <w:rPr>
          <w:rFonts w:cs="Arial"/>
          <w:i/>
          <w:iCs/>
        </w:rPr>
        <w:t>Protecting Children and Vulnerable Adults is a core responsibility of all staff.  All safeguarding concerns should be reported to the Cwm Taf Multi-Agency Safeguarding Hub (MASH).</w:t>
      </w:r>
    </w:p>
    <w:p w14:paraId="507DB663" w14:textId="77777777" w:rsidR="004E65FE" w:rsidRDefault="004E65FE" w:rsidP="004E65FE">
      <w:pPr>
        <w:jc w:val="both"/>
        <w:rPr>
          <w:b/>
        </w:rPr>
      </w:pPr>
    </w:p>
    <w:p w14:paraId="01CAC378" w14:textId="77777777" w:rsidR="004E65FE" w:rsidRDefault="004E65FE" w:rsidP="004E65FE">
      <w:pPr>
        <w:jc w:val="both"/>
        <w:rPr>
          <w:b/>
        </w:rPr>
      </w:pPr>
    </w:p>
    <w:p w14:paraId="5AB97B5A" w14:textId="77777777" w:rsidR="00EA42B0" w:rsidRDefault="00EA42B0">
      <w:pPr>
        <w:jc w:val="both"/>
        <w:rPr>
          <w:b/>
          <w:bCs/>
          <w:sz w:val="20"/>
        </w:rPr>
      </w:pPr>
    </w:p>
    <w:p w14:paraId="18BE24B6" w14:textId="77777777" w:rsidR="00EA42B0" w:rsidRDefault="00EA42B0">
      <w:pPr>
        <w:pStyle w:val="BodyText3"/>
        <w:jc w:val="center"/>
        <w:rPr>
          <w:sz w:val="32"/>
          <w:u w:val="single"/>
        </w:rPr>
      </w:pPr>
      <w:r>
        <w:br w:type="page"/>
      </w:r>
      <w:r>
        <w:rPr>
          <w:sz w:val="32"/>
          <w:u w:val="single"/>
        </w:rPr>
        <w:lastRenderedPageBreak/>
        <w:t>PERSON SPECIFICATION</w:t>
      </w:r>
    </w:p>
    <w:p w14:paraId="51930BA5" w14:textId="77777777" w:rsidR="00EA42B0" w:rsidRDefault="00EA42B0">
      <w:pPr>
        <w:pStyle w:val="BodyText3"/>
      </w:pPr>
    </w:p>
    <w:p w14:paraId="11329542" w14:textId="77777777"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14:paraId="5C94B00F" w14:textId="77777777" w:rsidR="00EA42B0" w:rsidRDefault="00EA42B0"/>
    <w:p w14:paraId="4F331A4C" w14:textId="77777777"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14:paraId="7684B032" w14:textId="77777777" w:rsidR="00EA42B0" w:rsidRDefault="00EA42B0"/>
    <w:p w14:paraId="5B685F28" w14:textId="77777777"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4E175813" w14:textId="77777777" w:rsidR="00EA42B0" w:rsidRDefault="00EA42B0"/>
    <w:p w14:paraId="709AA2DF" w14:textId="77777777"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14:paraId="77673A45" w14:textId="77777777"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14:paraId="3CB4D7D2" w14:textId="77777777" w:rsidTr="002B0440">
        <w:tc>
          <w:tcPr>
            <w:tcW w:w="2524" w:type="dxa"/>
          </w:tcPr>
          <w:p w14:paraId="4E33739C" w14:textId="77777777" w:rsidR="00EA42B0" w:rsidRDefault="00EA42B0">
            <w:pPr>
              <w:pStyle w:val="Heading4"/>
              <w:rPr>
                <w:b/>
                <w:bCs/>
                <w:sz w:val="28"/>
                <w:u w:val="none"/>
              </w:rPr>
            </w:pPr>
            <w:r>
              <w:rPr>
                <w:b/>
                <w:bCs/>
                <w:sz w:val="28"/>
                <w:u w:val="none"/>
              </w:rPr>
              <w:t>ATTRIBUTE</w:t>
            </w:r>
          </w:p>
        </w:tc>
        <w:tc>
          <w:tcPr>
            <w:tcW w:w="3960" w:type="dxa"/>
          </w:tcPr>
          <w:p w14:paraId="26E6FBF8" w14:textId="77777777" w:rsidR="00EA42B0" w:rsidRDefault="00EA42B0">
            <w:pPr>
              <w:pStyle w:val="Heading5"/>
              <w:rPr>
                <w:bCs/>
                <w:sz w:val="28"/>
              </w:rPr>
            </w:pPr>
            <w:r>
              <w:rPr>
                <w:bCs/>
                <w:sz w:val="28"/>
              </w:rPr>
              <w:t>ESSENTIAL</w:t>
            </w:r>
          </w:p>
        </w:tc>
        <w:tc>
          <w:tcPr>
            <w:tcW w:w="3864" w:type="dxa"/>
          </w:tcPr>
          <w:p w14:paraId="065D19D6" w14:textId="77777777" w:rsidR="00EA42B0" w:rsidRDefault="00EA42B0">
            <w:pPr>
              <w:jc w:val="center"/>
              <w:rPr>
                <w:b/>
                <w:bCs/>
              </w:rPr>
            </w:pPr>
            <w:r>
              <w:rPr>
                <w:b/>
                <w:bCs/>
                <w:sz w:val="28"/>
              </w:rPr>
              <w:t>DESIRABLE</w:t>
            </w:r>
          </w:p>
        </w:tc>
      </w:tr>
      <w:tr w:rsidR="00EA42B0" w14:paraId="278E1CA2" w14:textId="77777777" w:rsidTr="002B0440">
        <w:tc>
          <w:tcPr>
            <w:tcW w:w="2524" w:type="dxa"/>
          </w:tcPr>
          <w:p w14:paraId="00C86C28" w14:textId="77777777" w:rsidR="00EA42B0" w:rsidRDefault="00EA42B0">
            <w:pPr>
              <w:pStyle w:val="Heading1"/>
              <w:widowControl w:val="0"/>
              <w:jc w:val="left"/>
              <w:rPr>
                <w:sz w:val="28"/>
                <w:u w:val="none"/>
              </w:rPr>
            </w:pPr>
            <w:r>
              <w:rPr>
                <w:sz w:val="28"/>
                <w:u w:val="none"/>
              </w:rPr>
              <w:t>KNOWLEDGE/</w:t>
            </w:r>
          </w:p>
          <w:p w14:paraId="23E9FE58" w14:textId="77777777" w:rsidR="00EA42B0" w:rsidRDefault="00EA42B0">
            <w:pPr>
              <w:pStyle w:val="Heading6"/>
            </w:pPr>
            <w:r>
              <w:t xml:space="preserve">EDUCATION </w:t>
            </w:r>
          </w:p>
          <w:p w14:paraId="62CF3834" w14:textId="77777777" w:rsidR="00EA42B0" w:rsidRDefault="00EA42B0">
            <w:pPr>
              <w:pStyle w:val="BodyText2"/>
            </w:pPr>
          </w:p>
        </w:tc>
        <w:tc>
          <w:tcPr>
            <w:tcW w:w="3960" w:type="dxa"/>
          </w:tcPr>
          <w:p w14:paraId="623A9A18" w14:textId="77777777" w:rsidR="00CC2A4A" w:rsidRDefault="00CC2A4A" w:rsidP="00CC2A4A">
            <w:pPr>
              <w:pStyle w:val="BodyText2"/>
              <w:spacing w:after="120"/>
              <w:ind w:left="40"/>
              <w:jc w:val="left"/>
            </w:pPr>
            <w:r>
              <w:rPr>
                <w:noProof/>
              </w:rPr>
              <w:t xml:space="preserve">Appropriate professional qualification Level 3 or above in Childcare. </w:t>
            </w:r>
          </w:p>
          <w:p w14:paraId="7D366C6C" w14:textId="77777777" w:rsidR="00CC2A4A" w:rsidRDefault="00CC2A4A" w:rsidP="00CC2A4A">
            <w:pPr>
              <w:pStyle w:val="BodyText2"/>
              <w:spacing w:after="120"/>
              <w:ind w:left="40"/>
              <w:jc w:val="left"/>
            </w:pPr>
            <w:r>
              <w:t>Knowledge of Child Development.</w:t>
            </w:r>
          </w:p>
          <w:p w14:paraId="193BFF70" w14:textId="77777777" w:rsidR="00CC2A4A" w:rsidRDefault="00CC2A4A" w:rsidP="00CC2A4A">
            <w:pPr>
              <w:rPr>
                <w:rFonts w:cs="Arial"/>
                <w:bCs/>
              </w:rPr>
            </w:pPr>
          </w:p>
          <w:p w14:paraId="42AC1E1C" w14:textId="2DC32370" w:rsidR="00D40975" w:rsidRPr="000213FC" w:rsidRDefault="00D40975" w:rsidP="00CC2A4A">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600BFA07" w14:textId="77777777" w:rsidR="00EA42B0" w:rsidRDefault="00EA42B0" w:rsidP="00E65F8E">
            <w:pPr>
              <w:pStyle w:val="BodyText2"/>
              <w:spacing w:after="120"/>
              <w:ind w:left="40"/>
              <w:jc w:val="left"/>
              <w:rPr>
                <w:b w:val="0"/>
                <w:bCs/>
              </w:rPr>
            </w:pPr>
          </w:p>
        </w:tc>
        <w:tc>
          <w:tcPr>
            <w:tcW w:w="3864" w:type="dxa"/>
          </w:tcPr>
          <w:p w14:paraId="31FDE158" w14:textId="77777777" w:rsidR="00CC2A4A" w:rsidRDefault="00CC2A4A" w:rsidP="00CC2A4A">
            <w:pPr>
              <w:pStyle w:val="BodyText2"/>
              <w:spacing w:after="120"/>
              <w:jc w:val="left"/>
            </w:pPr>
            <w:r>
              <w:t>First Aid Certificate</w:t>
            </w:r>
          </w:p>
          <w:p w14:paraId="4683C0EC" w14:textId="17FFD2C6"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14:paraId="478D0A88" w14:textId="77777777" w:rsidR="0087617C" w:rsidRDefault="0087617C" w:rsidP="0087617C">
            <w:pPr>
              <w:pStyle w:val="BodyText2"/>
              <w:spacing w:after="120"/>
              <w:jc w:val="left"/>
              <w:rPr>
                <w:b w:val="0"/>
                <w:bCs/>
              </w:rPr>
            </w:pPr>
          </w:p>
          <w:p w14:paraId="08D9D35C" w14:textId="77777777" w:rsidR="00EA42B0" w:rsidRDefault="00492E32" w:rsidP="00492E32">
            <w:pPr>
              <w:pStyle w:val="BodyText2"/>
              <w:spacing w:after="120"/>
              <w:jc w:val="left"/>
              <w:rPr>
                <w:b w:val="0"/>
                <w:bCs/>
              </w:rPr>
            </w:pPr>
            <w:r>
              <w:rPr>
                <w:b w:val="0"/>
                <w:bCs/>
              </w:rPr>
              <w:fldChar w:fldCharType="begin">
                <w:ffData>
                  <w:name w:val="Text44"/>
                  <w:enabled/>
                  <w:calcOnExit w:val="0"/>
                  <w:textInput/>
                </w:ffData>
              </w:fldChar>
            </w:r>
            <w:bookmarkStart w:id="2" w:name="Text4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2"/>
          </w:p>
        </w:tc>
      </w:tr>
      <w:tr w:rsidR="00EA42B0" w14:paraId="189F8CAE" w14:textId="77777777" w:rsidTr="002B0440">
        <w:trPr>
          <w:trHeight w:val="1500"/>
        </w:trPr>
        <w:tc>
          <w:tcPr>
            <w:tcW w:w="2524" w:type="dxa"/>
          </w:tcPr>
          <w:p w14:paraId="11ED2CC6" w14:textId="77777777" w:rsidR="00EA42B0" w:rsidRDefault="00EA42B0" w:rsidP="00492E32">
            <w:pPr>
              <w:pStyle w:val="Heading6"/>
              <w:spacing w:before="60"/>
            </w:pPr>
            <w:r>
              <w:t>EXPERIENCE</w:t>
            </w:r>
          </w:p>
        </w:tc>
        <w:tc>
          <w:tcPr>
            <w:tcW w:w="3960" w:type="dxa"/>
          </w:tcPr>
          <w:p w14:paraId="2F236C1F" w14:textId="7359C16E" w:rsidR="00CC2A4A" w:rsidRDefault="00EA42B0" w:rsidP="00CC2A4A">
            <w:pPr>
              <w:spacing w:after="120"/>
              <w:rPr>
                <w:noProof/>
              </w:rPr>
            </w:pPr>
            <w:r>
              <w:rPr>
                <w:bCs/>
              </w:rPr>
              <w:fldChar w:fldCharType="begin">
                <w:ffData>
                  <w:name w:val="Text13"/>
                  <w:enabled/>
                  <w:calcOnExit w:val="0"/>
                  <w:textInput/>
                </w:ffData>
              </w:fldChar>
            </w:r>
            <w:bookmarkStart w:id="3" w:name="Text13"/>
            <w:r>
              <w:rPr>
                <w:bCs/>
              </w:rPr>
              <w:instrText xml:space="preserve"> FORMTEXT </w:instrText>
            </w:r>
            <w:r>
              <w:rPr>
                <w:bCs/>
              </w:rPr>
            </w:r>
            <w:r>
              <w:rPr>
                <w:bCs/>
              </w:rPr>
              <w:fldChar w:fldCharType="separate"/>
            </w:r>
            <w:r w:rsidR="00CC2A4A">
              <w:rPr>
                <w:noProof/>
              </w:rPr>
              <w:t>Experience of working in an Early Years setting directly with children.</w:t>
            </w:r>
          </w:p>
          <w:p w14:paraId="52DB6B11" w14:textId="7CF7A1D9" w:rsidR="00EA42B0" w:rsidRDefault="007871F9" w:rsidP="00492E32">
            <w:pPr>
              <w:spacing w:before="60" w:after="120"/>
              <w:rPr>
                <w:bCs/>
              </w:rPr>
            </w:pPr>
            <w:r>
              <w:rPr>
                <w:bCs/>
                <w:noProof/>
              </w:rPr>
              <w:t> </w:t>
            </w:r>
            <w:r>
              <w:rPr>
                <w:bCs/>
                <w:noProof/>
              </w:rPr>
              <w:t> </w:t>
            </w:r>
            <w:r w:rsidR="00EA42B0">
              <w:rPr>
                <w:bCs/>
              </w:rPr>
              <w:fldChar w:fldCharType="end"/>
            </w:r>
            <w:bookmarkEnd w:id="3"/>
          </w:p>
        </w:tc>
        <w:tc>
          <w:tcPr>
            <w:tcW w:w="3864" w:type="dxa"/>
          </w:tcPr>
          <w:p w14:paraId="46A73B6D" w14:textId="77777777" w:rsidR="00EA42B0" w:rsidRDefault="00EA42B0" w:rsidP="00492E32">
            <w:pPr>
              <w:spacing w:before="60" w:after="120"/>
              <w:rPr>
                <w:bCs/>
              </w:rPr>
            </w:pPr>
            <w:r>
              <w:rPr>
                <w:bCs/>
              </w:rPr>
              <w:fldChar w:fldCharType="begin">
                <w:ffData>
                  <w:name w:val="Text14"/>
                  <w:enabled/>
                  <w:calcOnExit w:val="0"/>
                  <w:textInput/>
                </w:ffData>
              </w:fldChar>
            </w:r>
            <w:bookmarkStart w:id="4" w:name="Text14"/>
            <w:r>
              <w:rPr>
                <w:bCs/>
              </w:rPr>
              <w:instrText xml:space="preserve"> FORMTEXT </w:instrText>
            </w:r>
            <w:r>
              <w:rPr>
                <w:bCs/>
              </w:rPr>
            </w:r>
            <w:r>
              <w:rPr>
                <w:bCs/>
              </w:rPr>
              <w:fldChar w:fldCharType="separate"/>
            </w:r>
            <w:r w:rsidR="007871F9">
              <w:rPr>
                <w:bCs/>
                <w:noProof/>
              </w:rPr>
              <w:t> </w:t>
            </w:r>
            <w:r w:rsidR="007871F9">
              <w:rPr>
                <w:bCs/>
                <w:noProof/>
              </w:rPr>
              <w:t> </w:t>
            </w:r>
            <w:r w:rsidR="007871F9">
              <w:rPr>
                <w:bCs/>
                <w:noProof/>
              </w:rPr>
              <w:t> </w:t>
            </w:r>
            <w:r w:rsidR="007871F9">
              <w:rPr>
                <w:bCs/>
                <w:noProof/>
              </w:rPr>
              <w:t> </w:t>
            </w:r>
            <w:r w:rsidR="007871F9">
              <w:rPr>
                <w:bCs/>
                <w:noProof/>
              </w:rPr>
              <w:t> </w:t>
            </w:r>
            <w:r>
              <w:rPr>
                <w:bCs/>
              </w:rPr>
              <w:fldChar w:fldCharType="end"/>
            </w:r>
            <w:bookmarkEnd w:id="4"/>
          </w:p>
        </w:tc>
      </w:tr>
      <w:tr w:rsidR="00EA42B0" w14:paraId="4DBC93BB" w14:textId="77777777" w:rsidTr="002B0440">
        <w:trPr>
          <w:cantSplit/>
          <w:trHeight w:val="626"/>
        </w:trPr>
        <w:tc>
          <w:tcPr>
            <w:tcW w:w="2524" w:type="dxa"/>
            <w:vAlign w:val="center"/>
          </w:tcPr>
          <w:p w14:paraId="3BE4BF03"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824" w:type="dxa"/>
            <w:gridSpan w:val="2"/>
          </w:tcPr>
          <w:p w14:paraId="51809AB9" w14:textId="77777777" w:rsidR="00EA42B0" w:rsidRDefault="00EA42B0" w:rsidP="00C443DE">
            <w:pPr>
              <w:pStyle w:val="BodyText3"/>
              <w:spacing w:before="120" w:after="120"/>
              <w:rPr>
                <w:b/>
              </w:rPr>
            </w:pPr>
          </w:p>
        </w:tc>
      </w:tr>
      <w:tr w:rsidR="00EA42B0" w14:paraId="5A74E4B1" w14:textId="77777777" w:rsidTr="002B0440">
        <w:trPr>
          <w:cantSplit/>
        </w:trPr>
        <w:tc>
          <w:tcPr>
            <w:tcW w:w="2524" w:type="dxa"/>
          </w:tcPr>
          <w:p w14:paraId="567C55AF" w14:textId="4F476B33" w:rsidR="00EA42B0" w:rsidRPr="00F3734B" w:rsidRDefault="00EA42B0" w:rsidP="00CC2A4A">
            <w:r w:rsidRPr="00F3734B">
              <w:fldChar w:fldCharType="begin">
                <w:ffData>
                  <w:name w:val="Text40"/>
                  <w:enabled/>
                  <w:calcOnExit w:val="0"/>
                  <w:textInput/>
                </w:ffData>
              </w:fldChar>
            </w:r>
            <w:bookmarkStart w:id="5" w:name="Text40"/>
            <w:r w:rsidRPr="00F3734B">
              <w:instrText xml:space="preserve"> FORMTEXT </w:instrText>
            </w:r>
            <w:r w:rsidRPr="00F3734B">
              <w:fldChar w:fldCharType="separate"/>
            </w:r>
            <w:r w:rsidR="00CC2A4A" w:rsidRPr="00F3734B">
              <w:t>Working with Team Members</w:t>
            </w:r>
            <w:r w:rsidR="007871F9" w:rsidRPr="00F3734B">
              <w:rPr>
                <w:noProof/>
              </w:rPr>
              <w:t xml:space="preserve">  </w:t>
            </w:r>
            <w:r w:rsidRPr="00F3734B">
              <w:fldChar w:fldCharType="end"/>
            </w:r>
            <w:bookmarkEnd w:id="5"/>
          </w:p>
        </w:tc>
        <w:tc>
          <w:tcPr>
            <w:tcW w:w="7824" w:type="dxa"/>
            <w:gridSpan w:val="2"/>
          </w:tcPr>
          <w:p w14:paraId="68F7D1B6" w14:textId="77777777" w:rsidR="00CC2A4A" w:rsidRDefault="00CC2A4A" w:rsidP="00CC2A4A">
            <w:pPr>
              <w:pStyle w:val="BodyText3"/>
            </w:pPr>
            <w:r w:rsidRPr="00F3734B">
              <w:rPr>
                <w:b/>
                <w:bCs w:val="0"/>
              </w:rPr>
              <w:t>Contributes to a strong team spirit of shared responsibility and co-operation</w:t>
            </w:r>
            <w:r w:rsidRPr="009200CC">
              <w:t xml:space="preserve">. </w:t>
            </w:r>
          </w:p>
          <w:p w14:paraId="06351BF2" w14:textId="77777777" w:rsidR="00CC2A4A" w:rsidRDefault="00CC2A4A" w:rsidP="00CC2A4A">
            <w:pPr>
              <w:pStyle w:val="BodyText3"/>
            </w:pPr>
          </w:p>
          <w:p w14:paraId="7AEFF1DD" w14:textId="1708F121" w:rsidR="00CC2A4A" w:rsidRDefault="00CC2A4A" w:rsidP="00CC2A4A">
            <w:pPr>
              <w:pStyle w:val="BodyText3"/>
            </w:pPr>
            <w:r w:rsidRPr="009200CC">
              <w:t xml:space="preserve">Is supportive and empathic. </w:t>
            </w:r>
          </w:p>
          <w:p w14:paraId="2F0B2AC7" w14:textId="2567251C" w:rsidR="00EA42B0" w:rsidRDefault="00EA42B0" w:rsidP="00996150">
            <w:pPr>
              <w:pStyle w:val="BodyText3"/>
            </w:pPr>
          </w:p>
        </w:tc>
      </w:tr>
      <w:tr w:rsidR="00EA42B0" w14:paraId="3E2D561B" w14:textId="77777777" w:rsidTr="002B0440">
        <w:trPr>
          <w:cantSplit/>
        </w:trPr>
        <w:tc>
          <w:tcPr>
            <w:tcW w:w="2524" w:type="dxa"/>
          </w:tcPr>
          <w:p w14:paraId="51763051" w14:textId="34B30BB4" w:rsidR="00EA42B0" w:rsidRPr="00F3734B" w:rsidRDefault="00CC2A4A" w:rsidP="00CC2A4A">
            <w:pPr>
              <w:rPr>
                <w:b/>
                <w:bCs/>
              </w:rPr>
            </w:pPr>
            <w:r w:rsidRPr="00F3734B">
              <w:rPr>
                <w:b/>
                <w:bCs/>
              </w:rPr>
              <w:lastRenderedPageBreak/>
              <w:t>Communicating Effectively</w:t>
            </w:r>
          </w:p>
        </w:tc>
        <w:tc>
          <w:tcPr>
            <w:tcW w:w="7824" w:type="dxa"/>
            <w:gridSpan w:val="2"/>
          </w:tcPr>
          <w:p w14:paraId="59273567" w14:textId="372556E1" w:rsidR="00CC2A4A" w:rsidRDefault="00EA42B0" w:rsidP="00CC2A4A">
            <w:pPr>
              <w:pStyle w:val="BodyText3"/>
              <w:rPr>
                <w:noProof/>
              </w:rPr>
            </w:pPr>
            <w:r>
              <w:fldChar w:fldCharType="begin">
                <w:ffData>
                  <w:name w:val="Text24"/>
                  <w:enabled/>
                  <w:calcOnExit w:val="0"/>
                  <w:textInput/>
                </w:ffData>
              </w:fldChar>
            </w:r>
            <w:bookmarkStart w:id="6" w:name="Text24"/>
            <w:r>
              <w:instrText xml:space="preserve"> FORMTEXT </w:instrText>
            </w:r>
            <w:r>
              <w:fldChar w:fldCharType="separate"/>
            </w:r>
            <w:r w:rsidR="00CC2A4A">
              <w:t>Communicates clearly and concisely.</w:t>
            </w:r>
          </w:p>
          <w:p w14:paraId="50388815" w14:textId="77777777" w:rsidR="00CC2A4A" w:rsidRDefault="00CC2A4A" w:rsidP="00CC2A4A">
            <w:pPr>
              <w:pStyle w:val="BodyText3"/>
            </w:pPr>
          </w:p>
          <w:p w14:paraId="23C97B67" w14:textId="77777777" w:rsidR="00CC2A4A" w:rsidRDefault="00CC2A4A" w:rsidP="00CC2A4A">
            <w:pPr>
              <w:pStyle w:val="BodyText3"/>
              <w:rPr>
                <w:noProof/>
              </w:rPr>
            </w:pPr>
            <w:r w:rsidRPr="00F3734B">
              <w:rPr>
                <w:b/>
                <w:bCs w:val="0"/>
              </w:rPr>
              <w:t>Uses style of language that others (e.g. children, young people, community representatives, managers, professionals), can clearly understand</w:t>
            </w:r>
            <w:r>
              <w:t>.</w:t>
            </w:r>
          </w:p>
          <w:p w14:paraId="55447445" w14:textId="77777777" w:rsidR="00EA42B0" w:rsidRDefault="00EA42B0">
            <w:pPr>
              <w:pStyle w:val="BodyText3"/>
            </w:pPr>
            <w:r>
              <w:fldChar w:fldCharType="end"/>
            </w:r>
            <w:bookmarkEnd w:id="6"/>
          </w:p>
        </w:tc>
      </w:tr>
      <w:tr w:rsidR="00CC2A4A" w14:paraId="53D9B2C1" w14:textId="77777777" w:rsidTr="002B0440">
        <w:trPr>
          <w:cantSplit/>
        </w:trPr>
        <w:tc>
          <w:tcPr>
            <w:tcW w:w="2524" w:type="dxa"/>
          </w:tcPr>
          <w:p w14:paraId="6E5ED833" w14:textId="03BF4757" w:rsidR="00CC2A4A" w:rsidRDefault="00CC2A4A" w:rsidP="00CC2A4A">
            <w:r>
              <w:t>Looking After the Service Users' Best Interests</w:t>
            </w:r>
          </w:p>
        </w:tc>
        <w:tc>
          <w:tcPr>
            <w:tcW w:w="7824" w:type="dxa"/>
            <w:gridSpan w:val="2"/>
          </w:tcPr>
          <w:p w14:paraId="344FF3BC" w14:textId="77777777" w:rsidR="00CC2A4A" w:rsidRDefault="00CC2A4A" w:rsidP="00CC2A4A">
            <w:pPr>
              <w:pStyle w:val="BodyText3"/>
              <w:rPr>
                <w:noProof/>
              </w:rPr>
            </w:pPr>
            <w:r>
              <w:t>Listens to the views of the service user, and includes those involved with the service users, to define the best ways forward.</w:t>
            </w:r>
          </w:p>
          <w:p w14:paraId="47990175" w14:textId="77777777" w:rsidR="00CC2A4A" w:rsidRDefault="00CC2A4A" w:rsidP="00CC2A4A">
            <w:pPr>
              <w:pStyle w:val="BodyText3"/>
            </w:pPr>
          </w:p>
        </w:tc>
      </w:tr>
      <w:tr w:rsidR="00CC2A4A" w14:paraId="445D2593" w14:textId="77777777" w:rsidTr="002B0440">
        <w:trPr>
          <w:cantSplit/>
        </w:trPr>
        <w:tc>
          <w:tcPr>
            <w:tcW w:w="2524" w:type="dxa"/>
          </w:tcPr>
          <w:p w14:paraId="6C4D17E2" w14:textId="4B03DFBD" w:rsidR="00CC2A4A" w:rsidRPr="00F3734B" w:rsidRDefault="00CC2A4A" w:rsidP="00CC2A4A">
            <w:pPr>
              <w:rPr>
                <w:b/>
                <w:bCs/>
              </w:rPr>
            </w:pPr>
            <w:r w:rsidRPr="00F3734B">
              <w:rPr>
                <w:b/>
                <w:bCs/>
              </w:rPr>
              <w:t>Earning Service Users' Trust</w:t>
            </w:r>
          </w:p>
        </w:tc>
        <w:tc>
          <w:tcPr>
            <w:tcW w:w="7824" w:type="dxa"/>
            <w:gridSpan w:val="2"/>
          </w:tcPr>
          <w:p w14:paraId="01202C65" w14:textId="301773DE" w:rsidR="00CC2A4A" w:rsidRDefault="00CC2A4A" w:rsidP="00CC2A4A">
            <w:pPr>
              <w:pStyle w:val="BodyText3"/>
            </w:pPr>
            <w:r>
              <w:t>Clearly explains the boundaries in relation to the information obtained and information sharing, in relation to the confidentiality policy.</w:t>
            </w:r>
          </w:p>
          <w:p w14:paraId="4A53D623" w14:textId="77777777" w:rsidR="00CC2A4A" w:rsidRDefault="00CC2A4A" w:rsidP="00CC2A4A">
            <w:pPr>
              <w:pStyle w:val="BodyText3"/>
            </w:pPr>
          </w:p>
          <w:p w14:paraId="649A1D47" w14:textId="0EC4CDF7" w:rsidR="00CC2A4A" w:rsidRDefault="00CC2A4A" w:rsidP="00CC2A4A">
            <w:pPr>
              <w:pStyle w:val="BodyText3"/>
            </w:pPr>
            <w:r w:rsidRPr="00F3734B">
              <w:rPr>
                <w:b/>
                <w:bCs w:val="0"/>
              </w:rPr>
              <w:t>Maintains clear professional boundaries whilst demonstrating a clear understanding of the Service Users' issues</w:t>
            </w:r>
            <w:r>
              <w:t xml:space="preserve">. </w:t>
            </w:r>
          </w:p>
          <w:p w14:paraId="4A08882E" w14:textId="754EE3E0" w:rsidR="00CC2A4A" w:rsidRDefault="00CC2A4A" w:rsidP="00CC2A4A">
            <w:pPr>
              <w:pStyle w:val="BodyText3"/>
            </w:pPr>
          </w:p>
        </w:tc>
      </w:tr>
      <w:tr w:rsidR="00CC2A4A" w14:paraId="2B719A02" w14:textId="77777777" w:rsidTr="002B0440">
        <w:trPr>
          <w:cantSplit/>
        </w:trPr>
        <w:tc>
          <w:tcPr>
            <w:tcW w:w="2524" w:type="dxa"/>
          </w:tcPr>
          <w:p w14:paraId="44776293" w14:textId="380CB004" w:rsidR="00CC2A4A" w:rsidRDefault="00CC2A4A" w:rsidP="00CC2A4A">
            <w:pPr>
              <w:rPr>
                <w:b/>
                <w:bCs/>
              </w:rPr>
            </w:pPr>
            <w:r>
              <w:t>Working with Change</w:t>
            </w:r>
          </w:p>
        </w:tc>
        <w:tc>
          <w:tcPr>
            <w:tcW w:w="7824" w:type="dxa"/>
            <w:gridSpan w:val="2"/>
          </w:tcPr>
          <w:p w14:paraId="002B582C" w14:textId="77777777" w:rsidR="00CC2A4A" w:rsidRPr="00CC2A4A" w:rsidRDefault="00CC2A4A" w:rsidP="00CC2A4A">
            <w:pPr>
              <w:pStyle w:val="BodyText3"/>
            </w:pPr>
            <w:r w:rsidRPr="00CC2A4A">
              <w:t>Is willing to try new ways of working and is flexible to them.</w:t>
            </w:r>
          </w:p>
          <w:p w14:paraId="19E2511A" w14:textId="77777777" w:rsidR="00CC2A4A" w:rsidRPr="00CC2A4A" w:rsidRDefault="00CC2A4A" w:rsidP="00CC2A4A">
            <w:pPr>
              <w:pStyle w:val="BodyText3"/>
            </w:pPr>
          </w:p>
          <w:p w14:paraId="330D8A01" w14:textId="25658F21" w:rsidR="00CC2A4A" w:rsidRDefault="00CC2A4A" w:rsidP="00CC2A4A">
            <w:pPr>
              <w:pStyle w:val="BodyText3"/>
            </w:pPr>
            <w:r w:rsidRPr="00CC2A4A">
              <w:t>Has creative and different ideas about how to move things forward in service areas.</w:t>
            </w:r>
            <w:r>
              <w:t xml:space="preserve"> </w:t>
            </w:r>
          </w:p>
          <w:p w14:paraId="638CCBC1" w14:textId="65E1C173" w:rsidR="00CC2A4A" w:rsidRDefault="00CC2A4A" w:rsidP="00CC2A4A">
            <w:pPr>
              <w:pStyle w:val="BodyText3"/>
            </w:pPr>
          </w:p>
        </w:tc>
      </w:tr>
      <w:tr w:rsidR="00CC2A4A" w14:paraId="427A4678" w14:textId="77777777" w:rsidTr="002B0440">
        <w:trPr>
          <w:cantSplit/>
        </w:trPr>
        <w:tc>
          <w:tcPr>
            <w:tcW w:w="2524" w:type="dxa"/>
          </w:tcPr>
          <w:p w14:paraId="402E11F9" w14:textId="52598038" w:rsidR="00CC2A4A" w:rsidRPr="00F3734B" w:rsidRDefault="00CC2A4A" w:rsidP="00CC2A4A">
            <w:pPr>
              <w:rPr>
                <w:b/>
                <w:bCs/>
              </w:rPr>
            </w:pPr>
            <w:r w:rsidRPr="00F3734B">
              <w:rPr>
                <w:b/>
                <w:bCs/>
              </w:rPr>
              <w:t>Achieving Results</w:t>
            </w:r>
          </w:p>
        </w:tc>
        <w:tc>
          <w:tcPr>
            <w:tcW w:w="7824" w:type="dxa"/>
            <w:gridSpan w:val="2"/>
          </w:tcPr>
          <w:p w14:paraId="7EC7B577" w14:textId="77777777" w:rsidR="00CC2A4A" w:rsidRDefault="00CC2A4A" w:rsidP="00CC2A4A">
            <w:pPr>
              <w:pStyle w:val="BodyText3"/>
            </w:pPr>
            <w:r>
              <w:t>Is willing to go 'above and beyond' to exceed expectations.</w:t>
            </w:r>
          </w:p>
          <w:p w14:paraId="4E89A259" w14:textId="77777777" w:rsidR="00CC2A4A" w:rsidRDefault="00CC2A4A" w:rsidP="00CC2A4A">
            <w:pPr>
              <w:pStyle w:val="BodyText3"/>
            </w:pPr>
          </w:p>
          <w:p w14:paraId="42744FBA" w14:textId="68D64381" w:rsidR="00CC2A4A" w:rsidRDefault="00CC2A4A" w:rsidP="00CC2A4A">
            <w:pPr>
              <w:pStyle w:val="BodyText3"/>
            </w:pPr>
            <w:r w:rsidRPr="00F3734B">
              <w:rPr>
                <w:b/>
                <w:bCs w:val="0"/>
              </w:rPr>
              <w:t>Is flexible, can switch tasks/roles/priorities to deal with new demands, changes or new information</w:t>
            </w:r>
            <w:r>
              <w:t>.</w:t>
            </w:r>
            <w:r>
              <w:t> </w:t>
            </w:r>
            <w:r>
              <w:t xml:space="preserve"> </w:t>
            </w:r>
          </w:p>
          <w:p w14:paraId="3D2EAB9C" w14:textId="106FDA94" w:rsidR="00CC2A4A" w:rsidRDefault="00CC2A4A" w:rsidP="00CC2A4A">
            <w:pPr>
              <w:pStyle w:val="BodyText3"/>
            </w:pPr>
          </w:p>
        </w:tc>
      </w:tr>
      <w:tr w:rsidR="00CC2A4A" w14:paraId="0E6F9DB3" w14:textId="77777777" w:rsidTr="002B0440">
        <w:trPr>
          <w:cantSplit/>
        </w:trPr>
        <w:tc>
          <w:tcPr>
            <w:tcW w:w="2524" w:type="dxa"/>
          </w:tcPr>
          <w:p w14:paraId="67EE4D19" w14:textId="0B773EEF" w:rsidR="00CC2A4A" w:rsidRDefault="00CC2A4A" w:rsidP="00CC2A4A">
            <w:pPr>
              <w:rPr>
                <w:b/>
                <w:bCs/>
              </w:rPr>
            </w:pPr>
            <w:r>
              <w:t>Encouraging Professional Development</w:t>
            </w:r>
          </w:p>
        </w:tc>
        <w:tc>
          <w:tcPr>
            <w:tcW w:w="7824" w:type="dxa"/>
            <w:gridSpan w:val="2"/>
          </w:tcPr>
          <w:p w14:paraId="2176FC60" w14:textId="71337839" w:rsidR="00CC2A4A" w:rsidRDefault="00CC2A4A" w:rsidP="00CC2A4A">
            <w:pPr>
              <w:pStyle w:val="BodyText3"/>
            </w:pPr>
            <w:r>
              <w:t xml:space="preserve">Keeps professional development (CPD) </w:t>
            </w:r>
            <w:r w:rsidR="0011684F">
              <w:t>up to date</w:t>
            </w:r>
            <w:r>
              <w:t>.</w:t>
            </w:r>
          </w:p>
          <w:p w14:paraId="6CBCA7F8" w14:textId="77777777" w:rsidR="00CC2A4A" w:rsidRDefault="00CC2A4A" w:rsidP="00CC2A4A">
            <w:pPr>
              <w:pStyle w:val="BodyText3"/>
            </w:pPr>
          </w:p>
          <w:p w14:paraId="1C84BEAC" w14:textId="77777777" w:rsidR="00CC2A4A" w:rsidRDefault="00CC2A4A" w:rsidP="00CC2A4A">
            <w:pPr>
              <w:pStyle w:val="BodyText3"/>
            </w:pPr>
            <w:r>
              <w:t>Participates in regular reviews and supervision to identify goals and areas for development.</w:t>
            </w:r>
            <w:bookmarkStart w:id="7" w:name="_GoBack"/>
            <w:bookmarkEnd w:id="7"/>
          </w:p>
          <w:p w14:paraId="3B678BEC" w14:textId="697AA774" w:rsidR="00CC2A4A" w:rsidRDefault="00CC2A4A" w:rsidP="00CC2A4A">
            <w:pPr>
              <w:pStyle w:val="BodyText3"/>
            </w:pPr>
          </w:p>
        </w:tc>
      </w:tr>
      <w:tr w:rsidR="00CC2A4A" w14:paraId="3BD56986" w14:textId="77777777" w:rsidTr="002B0440">
        <w:trPr>
          <w:cantSplit/>
        </w:trPr>
        <w:tc>
          <w:tcPr>
            <w:tcW w:w="2524" w:type="dxa"/>
          </w:tcPr>
          <w:p w14:paraId="6B01A202" w14:textId="58813100" w:rsidR="00CC2A4A" w:rsidRPr="00F3734B" w:rsidRDefault="00CC2A4A" w:rsidP="00CC2A4A">
            <w:pPr>
              <w:rPr>
                <w:b/>
                <w:bCs/>
              </w:rPr>
            </w:pPr>
            <w:r w:rsidRPr="00F3734B">
              <w:rPr>
                <w:b/>
                <w:bCs/>
              </w:rPr>
              <w:t>Complying with Health and Safety (H&amp;S)</w:t>
            </w:r>
          </w:p>
        </w:tc>
        <w:tc>
          <w:tcPr>
            <w:tcW w:w="7824" w:type="dxa"/>
            <w:gridSpan w:val="2"/>
          </w:tcPr>
          <w:p w14:paraId="2AEDE6F6" w14:textId="77777777" w:rsidR="00CC2A4A" w:rsidRDefault="00CC2A4A" w:rsidP="00CC2A4A">
            <w:pPr>
              <w:pStyle w:val="BodyText3"/>
            </w:pPr>
            <w:r>
              <w:t>Is aware of all relevant H&amp;S procedures.</w:t>
            </w:r>
          </w:p>
          <w:p w14:paraId="03C237F3" w14:textId="77777777" w:rsidR="00CC2A4A" w:rsidRDefault="00CC2A4A" w:rsidP="00CC2A4A">
            <w:pPr>
              <w:pStyle w:val="BodyText3"/>
            </w:pPr>
          </w:p>
          <w:p w14:paraId="4CE90AD1" w14:textId="77777777" w:rsidR="00CC2A4A" w:rsidRPr="00F3734B" w:rsidRDefault="00CC2A4A" w:rsidP="00CC2A4A">
            <w:pPr>
              <w:pStyle w:val="BodyText3"/>
              <w:rPr>
                <w:b/>
                <w:bCs w:val="0"/>
              </w:rPr>
            </w:pPr>
            <w:r w:rsidRPr="00F3734B">
              <w:rPr>
                <w:b/>
                <w:bCs w:val="0"/>
              </w:rPr>
              <w:t>Puts measures in place that minimise risk of incidents.</w:t>
            </w:r>
          </w:p>
          <w:p w14:paraId="2350CDD8" w14:textId="77777777" w:rsidR="00CC2A4A" w:rsidRDefault="00CC2A4A" w:rsidP="00CC2A4A">
            <w:pPr>
              <w:pStyle w:val="BodyText3"/>
            </w:pPr>
          </w:p>
          <w:p w14:paraId="38B11998" w14:textId="202FF097" w:rsidR="00CC2A4A" w:rsidRDefault="00CC2A4A" w:rsidP="00CC2A4A">
            <w:pPr>
              <w:pStyle w:val="BodyText3"/>
            </w:pPr>
            <w:r>
              <w:t xml:space="preserve">Always reports any risks or incidents to the correct people. </w:t>
            </w:r>
          </w:p>
          <w:p w14:paraId="396D940C" w14:textId="52FBE993" w:rsidR="00CC2A4A" w:rsidRDefault="00CC2A4A" w:rsidP="00CC2A4A">
            <w:pPr>
              <w:pStyle w:val="BodyText3"/>
            </w:pPr>
          </w:p>
        </w:tc>
      </w:tr>
      <w:tr w:rsidR="00CC2A4A" w14:paraId="6B18474C" w14:textId="77777777" w:rsidTr="002B0440">
        <w:trPr>
          <w:cantSplit/>
          <w:trHeight w:val="1363"/>
        </w:trPr>
        <w:tc>
          <w:tcPr>
            <w:tcW w:w="2524" w:type="dxa"/>
            <w:vAlign w:val="center"/>
          </w:tcPr>
          <w:p w14:paraId="3F2A8C48" w14:textId="77777777" w:rsidR="00CC2A4A" w:rsidRDefault="00CC2A4A" w:rsidP="00CC2A4A">
            <w:pPr>
              <w:rPr>
                <w:b/>
                <w:bCs/>
                <w:caps/>
              </w:rPr>
            </w:pPr>
            <w:r>
              <w:rPr>
                <w:caps/>
              </w:rPr>
              <w:t>SPECIAL CONDITIONS AND PROFESSIONAL REQUIREMENTS</w:t>
            </w:r>
          </w:p>
        </w:tc>
        <w:tc>
          <w:tcPr>
            <w:tcW w:w="7824" w:type="dxa"/>
            <w:gridSpan w:val="2"/>
            <w:vAlign w:val="center"/>
          </w:tcPr>
          <w:p w14:paraId="544E74FF" w14:textId="77777777" w:rsidR="0011684F" w:rsidRDefault="0011684F" w:rsidP="0011684F">
            <w:pPr>
              <w:pStyle w:val="Footer"/>
              <w:tabs>
                <w:tab w:val="clear" w:pos="4153"/>
                <w:tab w:val="clear" w:pos="8306"/>
              </w:tabs>
              <w:rPr>
                <w:noProof/>
              </w:rPr>
            </w:pPr>
          </w:p>
          <w:p w14:paraId="113831C0" w14:textId="28515C4B" w:rsidR="0011684F" w:rsidRDefault="0011684F" w:rsidP="0011684F">
            <w:pPr>
              <w:pStyle w:val="Footer"/>
              <w:tabs>
                <w:tab w:val="clear" w:pos="4153"/>
                <w:tab w:val="clear" w:pos="8306"/>
              </w:tabs>
              <w:rPr>
                <w:noProof/>
              </w:rPr>
            </w:pPr>
            <w:r>
              <w:rPr>
                <w:noProof/>
              </w:rPr>
              <w:t>Able to work flexible hours (morning and afternoon shifts).</w:t>
            </w:r>
          </w:p>
          <w:p w14:paraId="33D952AA" w14:textId="77777777" w:rsidR="0011684F" w:rsidRDefault="0011684F" w:rsidP="0011684F">
            <w:pPr>
              <w:pStyle w:val="Footer"/>
              <w:tabs>
                <w:tab w:val="clear" w:pos="4153"/>
                <w:tab w:val="clear" w:pos="8306"/>
              </w:tabs>
              <w:rPr>
                <w:noProof/>
              </w:rPr>
            </w:pPr>
          </w:p>
          <w:p w14:paraId="33451B46" w14:textId="77777777" w:rsidR="0011684F" w:rsidRDefault="0011684F" w:rsidP="0011684F">
            <w:pPr>
              <w:pStyle w:val="Footer"/>
              <w:tabs>
                <w:tab w:val="clear" w:pos="4153"/>
                <w:tab w:val="clear" w:pos="8306"/>
              </w:tabs>
              <w:rPr>
                <w:noProof/>
              </w:rPr>
            </w:pPr>
            <w:r>
              <w:rPr>
                <w:noProof/>
              </w:rPr>
              <w:t>Relief cover on a needs led basis.</w:t>
            </w:r>
          </w:p>
          <w:p w14:paraId="7D342C42" w14:textId="77777777" w:rsidR="0011684F" w:rsidRDefault="0011684F" w:rsidP="0011684F">
            <w:pPr>
              <w:pStyle w:val="Footer"/>
              <w:tabs>
                <w:tab w:val="clear" w:pos="4153"/>
                <w:tab w:val="clear" w:pos="8306"/>
              </w:tabs>
              <w:rPr>
                <w:noProof/>
              </w:rPr>
            </w:pPr>
          </w:p>
          <w:p w14:paraId="4131A345" w14:textId="77777777" w:rsidR="00CC2A4A" w:rsidRDefault="0011684F" w:rsidP="0011684F">
            <w:pPr>
              <w:pStyle w:val="Footer"/>
              <w:tabs>
                <w:tab w:val="clear" w:pos="4153"/>
                <w:tab w:val="clear" w:pos="8306"/>
              </w:tabs>
              <w:rPr>
                <w:noProof/>
              </w:rPr>
            </w:pPr>
            <w:r>
              <w:rPr>
                <w:noProof/>
              </w:rPr>
              <w:t>Postholders will need to travel to a number of different settings within the authority, therefore, the ability to travel throughout the county borough would be advantageous.</w:t>
            </w:r>
          </w:p>
          <w:p w14:paraId="5E548251" w14:textId="253D7155" w:rsidR="0011684F" w:rsidRDefault="0011684F" w:rsidP="0011684F">
            <w:pPr>
              <w:pStyle w:val="Footer"/>
              <w:tabs>
                <w:tab w:val="clear" w:pos="4153"/>
                <w:tab w:val="clear" w:pos="8306"/>
              </w:tabs>
              <w:rPr>
                <w:bCs/>
              </w:rPr>
            </w:pPr>
          </w:p>
        </w:tc>
      </w:tr>
    </w:tbl>
    <w:p w14:paraId="1D7421B4" w14:textId="77777777" w:rsidR="00EA42B0" w:rsidRDefault="00EA42B0"/>
    <w:p w14:paraId="0B3DA9DF" w14:textId="77777777" w:rsidR="00EA42B0" w:rsidRDefault="00EA42B0"/>
    <w:sectPr w:rsidR="00EA42B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3F87" w14:textId="77777777" w:rsidR="000671A0" w:rsidRDefault="000671A0">
      <w:r>
        <w:separator/>
      </w:r>
    </w:p>
  </w:endnote>
  <w:endnote w:type="continuationSeparator" w:id="0">
    <w:p w14:paraId="4A6A9E9E" w14:textId="77777777"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BA2D" w14:textId="77777777"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40975">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4097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A7B52" w14:textId="77777777" w:rsidR="000671A0" w:rsidRDefault="000671A0">
      <w:r>
        <w:separator/>
      </w:r>
    </w:p>
  </w:footnote>
  <w:footnote w:type="continuationSeparator" w:id="0">
    <w:p w14:paraId="2510FCF0" w14:textId="77777777"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1612" w14:textId="77777777" w:rsidR="001E3D56" w:rsidRDefault="004E65FE">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012F694C" wp14:editId="12E72888">
          <wp:simplePos x="0" y="0"/>
          <wp:positionH relativeFrom="margin">
            <wp:align>center</wp:align>
          </wp:positionH>
          <wp:positionV relativeFrom="paragraph">
            <wp:posOffset>-190500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671A0"/>
    <w:rsid w:val="000D523E"/>
    <w:rsid w:val="00112541"/>
    <w:rsid w:val="0011684F"/>
    <w:rsid w:val="00143DD2"/>
    <w:rsid w:val="001A5D8D"/>
    <w:rsid w:val="001A77DA"/>
    <w:rsid w:val="001E3D56"/>
    <w:rsid w:val="00221727"/>
    <w:rsid w:val="002A4028"/>
    <w:rsid w:val="002B0440"/>
    <w:rsid w:val="003D4D98"/>
    <w:rsid w:val="003E5565"/>
    <w:rsid w:val="004460AB"/>
    <w:rsid w:val="00492E32"/>
    <w:rsid w:val="004E65FE"/>
    <w:rsid w:val="004F0919"/>
    <w:rsid w:val="00501378"/>
    <w:rsid w:val="00561CDA"/>
    <w:rsid w:val="005B5025"/>
    <w:rsid w:val="00637AD2"/>
    <w:rsid w:val="00671BBF"/>
    <w:rsid w:val="0068213B"/>
    <w:rsid w:val="006D3C42"/>
    <w:rsid w:val="00744A36"/>
    <w:rsid w:val="007871F9"/>
    <w:rsid w:val="00874CA2"/>
    <w:rsid w:val="0087617C"/>
    <w:rsid w:val="00880B80"/>
    <w:rsid w:val="008878DF"/>
    <w:rsid w:val="008A6257"/>
    <w:rsid w:val="008B3727"/>
    <w:rsid w:val="008C2A18"/>
    <w:rsid w:val="00924FD4"/>
    <w:rsid w:val="00992A94"/>
    <w:rsid w:val="00996150"/>
    <w:rsid w:val="00A153F8"/>
    <w:rsid w:val="00A42BE0"/>
    <w:rsid w:val="00A458C6"/>
    <w:rsid w:val="00AE5A40"/>
    <w:rsid w:val="00B04F92"/>
    <w:rsid w:val="00BB1CCC"/>
    <w:rsid w:val="00BB2683"/>
    <w:rsid w:val="00BD68B2"/>
    <w:rsid w:val="00BE4FBF"/>
    <w:rsid w:val="00C25F9C"/>
    <w:rsid w:val="00C443DE"/>
    <w:rsid w:val="00CC2A4A"/>
    <w:rsid w:val="00D05950"/>
    <w:rsid w:val="00D40975"/>
    <w:rsid w:val="00D91300"/>
    <w:rsid w:val="00DC59B0"/>
    <w:rsid w:val="00E404F9"/>
    <w:rsid w:val="00E65F8E"/>
    <w:rsid w:val="00EA42B0"/>
    <w:rsid w:val="00F3734B"/>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5F0E30"/>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1018</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3</cp:revision>
  <cp:lastPrinted>2011-07-08T10:12:00Z</cp:lastPrinted>
  <dcterms:created xsi:type="dcterms:W3CDTF">2020-12-18T11:58:00Z</dcterms:created>
  <dcterms:modified xsi:type="dcterms:W3CDTF">2020-12-18T12:01:00Z</dcterms:modified>
</cp:coreProperties>
</file>