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7B" w:rsidRDefault="00335B7B">
      <w:pPr>
        <w:jc w:val="center"/>
        <w:rPr>
          <w:b/>
          <w:caps/>
        </w:rPr>
      </w:pPr>
    </w:p>
    <w:tbl>
      <w:tblPr>
        <w:tblpPr w:leftFromText="180" w:rightFromText="180" w:vertAnchor="page" w:horzAnchor="margin" w:tblpY="359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21663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335B7B" w:rsidRDefault="00335B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 w:rsidP="00A710CB">
            <w:r>
              <w:rPr>
                <w:rFonts w:eastAsia="Arial" w:cs="Arial"/>
                <w:bdr w:val="nil"/>
                <w:lang w:val="cy-GB"/>
              </w:rPr>
              <w:t>ADDYSG A GWASANAETHAU CYNHWYSIANT</w:t>
            </w:r>
          </w:p>
        </w:tc>
      </w:tr>
      <w:tr w:rsidR="00216632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pPr>
              <w:rPr>
                <w:b/>
              </w:rPr>
            </w:pP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Uwchadran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r>
              <w:rPr>
                <w:rFonts w:eastAsia="Arial" w:cs="Arial"/>
                <w:bdr w:val="nil"/>
                <w:lang w:val="cy-GB"/>
              </w:rPr>
              <w:t>Ysgolion</w:t>
            </w:r>
          </w:p>
        </w:tc>
      </w:tr>
      <w:tr w:rsidR="0021663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Is-adran: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r>
              <w:rPr>
                <w:rFonts w:eastAsia="Arial" w:cs="Arial"/>
                <w:bdr w:val="nil"/>
                <w:lang w:val="cy-GB"/>
              </w:rPr>
              <w:t>Ysgol Gynradd Trewiliam</w:t>
            </w:r>
          </w:p>
          <w:p w:rsidR="00335B7B" w:rsidRDefault="00335B7B"/>
        </w:tc>
      </w:tr>
      <w:tr w:rsidR="0021663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335B7B" w:rsidRDefault="00335B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r>
              <w:rPr>
                <w:rFonts w:eastAsia="Arial" w:cs="Arial"/>
                <w:bdr w:val="nil"/>
                <w:lang w:val="cy-GB"/>
              </w:rPr>
              <w:t>Wedi'i Ariannu'n Ganolog</w:t>
            </w:r>
          </w:p>
        </w:tc>
      </w:tr>
      <w:tr w:rsidR="0021663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335B7B" w:rsidRDefault="00335B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Cynorthwy-ydd Cynnal Dysgu </w:t>
            </w:r>
            <w:r>
              <w:fldChar w:fldCharType="end"/>
            </w:r>
            <w:bookmarkEnd w:id="0"/>
          </w:p>
        </w:tc>
      </w:tr>
      <w:tr w:rsidR="0021663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Rhif y Swydd ar </w:t>
            </w: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Vision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  <w:p w:rsidR="00335B7B" w:rsidRDefault="00335B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r>
              <w:t>14978</w:t>
            </w:r>
          </w:p>
        </w:tc>
      </w:tr>
      <w:tr w:rsidR="0021663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335B7B" w:rsidRDefault="00335B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r>
              <w:rPr>
                <w:bdr w:val="nil"/>
                <w:lang w:val="cy-GB"/>
              </w:rPr>
              <w:t>Gradd 6  32.5 awr yr wythnos, yn ystod y tymor yn unig, £14,692+Lwfans AAA</w:t>
            </w:r>
          </w:p>
        </w:tc>
      </w:tr>
      <w:tr w:rsidR="0021663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335B7B" w:rsidRDefault="00335B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 w:rsidP="00625379">
            <w:r>
              <w:rPr>
                <w:rFonts w:eastAsia="Arial" w:cs="Arial"/>
                <w:bdr w:val="nil"/>
                <w:lang w:val="cy-GB"/>
              </w:rPr>
              <w:t>Pennaeth, Ysgol Gynradd Trewiliam</w:t>
            </w:r>
          </w:p>
        </w:tc>
      </w:tr>
      <w:tr w:rsidR="0021663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335B7B" w:rsidRDefault="00335B7B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r>
              <w:fldChar w:fldCharType="begin"/>
            </w:r>
            <w:bookmarkStart w:id="1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Dim</w:t>
            </w:r>
            <w:r>
              <w:fldChar w:fldCharType="end"/>
            </w:r>
            <w:bookmarkEnd w:id="1"/>
          </w:p>
        </w:tc>
      </w:tr>
      <w:tr w:rsidR="00216632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r>
              <w:fldChar w:fldCharType="begin"/>
            </w:r>
            <w:bookmarkStart w:id="2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Cynhwysiant a Mynediad - Dosbarth cynnal dysgu yn yr ysgol</w:t>
            </w:r>
            <w:r>
              <w:fldChar w:fldCharType="end"/>
            </w:r>
            <w:bookmarkEnd w:id="2"/>
          </w:p>
        </w:tc>
      </w:tr>
      <w:tr w:rsidR="0021663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335B7B" w:rsidRDefault="00335B7B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r>
              <w:fldChar w:fldCharType="begin"/>
            </w:r>
            <w:bookmarkStart w:id="3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Manwl</w:t>
            </w:r>
            <w:r>
              <w:fldChar w:fldCharType="end"/>
            </w:r>
            <w:bookmarkEnd w:id="3"/>
          </w:p>
        </w:tc>
      </w:tr>
      <w:tr w:rsidR="0021663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335B7B" w:rsidRDefault="00335B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 w:rsidP="00260312">
            <w:r>
              <w:rPr>
                <w:rFonts w:eastAsia="Arial" w:cs="Arial"/>
                <w:bdr w:val="nil"/>
                <w:lang w:val="cy-GB"/>
              </w:rPr>
              <w:t>Ysgol Gynradd Trewiliam</w:t>
            </w:r>
          </w:p>
        </w:tc>
      </w:tr>
      <w:tr w:rsidR="0021663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335B7B" w:rsidRDefault="00335B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B" w:rsidRDefault="004532AD" w:rsidP="00E3070E">
            <w:r>
              <w:rPr>
                <w:bdr w:val="nil"/>
                <w:lang w:val="cy-GB"/>
              </w:rPr>
              <w:t>12</w:t>
            </w:r>
            <w:r w:rsidR="00E3070E">
              <w:rPr>
                <w:bdr w:val="nil"/>
                <w:lang w:val="cy-GB"/>
              </w:rPr>
              <w:t xml:space="preserve"> Tachwedd 2020</w:t>
            </w:r>
          </w:p>
        </w:tc>
      </w:tr>
    </w:tbl>
    <w:p w:rsidR="00335B7B" w:rsidRDefault="00335B7B">
      <w:pPr>
        <w:rPr>
          <w:b/>
          <w:caps/>
        </w:rPr>
      </w:pPr>
    </w:p>
    <w:p w:rsidR="00335B7B" w:rsidRDefault="004532AD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335B7B" w:rsidRDefault="00335B7B">
      <w:pPr>
        <w:rPr>
          <w:b/>
          <w:caps/>
        </w:rPr>
      </w:pPr>
    </w:p>
    <w:p w:rsidR="00335B7B" w:rsidRDefault="00335B7B">
      <w:pPr>
        <w:rPr>
          <w:b/>
          <w:caps/>
        </w:rPr>
      </w:pPr>
    </w:p>
    <w:p w:rsidR="00335B7B" w:rsidRDefault="00335B7B">
      <w:pPr>
        <w:rPr>
          <w:b/>
          <w:caps/>
        </w:rPr>
      </w:pPr>
    </w:p>
    <w:p w:rsidR="00335B7B" w:rsidRDefault="004532AD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335B7B" w:rsidRDefault="00335B7B">
      <w:pPr>
        <w:rPr>
          <w:b/>
          <w:caps/>
        </w:rPr>
      </w:pPr>
    </w:p>
    <w:p w:rsidR="00335B7B" w:rsidRDefault="004532AD">
      <w:pPr>
        <w:ind w:left="360"/>
        <w:rPr>
          <w:b/>
        </w:rPr>
      </w:pPr>
      <w:r>
        <w:rPr>
          <w:b/>
        </w:rPr>
        <w:fldChar w:fldCharType="begin"/>
      </w:r>
      <w:bookmarkStart w:id="4" w:name="Text9"/>
      <w:r>
        <w:rPr>
          <w:b/>
        </w:rPr>
        <w:instrText xml:space="preserve"> FORMTEXT </w:instrText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>Darparu cefnogaeth ar gyfer disgyblion yn y Dosbarth Cynnal Dysgu er mwyn sicrhau mynediad gorau posibl i'r cwricwlwm a bywyd yr ysgol.</w:t>
      </w:r>
    </w:p>
    <w:p w:rsidR="00335B7B" w:rsidRDefault="00335B7B">
      <w:pPr>
        <w:ind w:left="360"/>
        <w:rPr>
          <w:b/>
        </w:rPr>
      </w:pPr>
    </w:p>
    <w:p w:rsidR="00335B7B" w:rsidRDefault="00335B7B">
      <w:pPr>
        <w:ind w:left="360"/>
        <w:rPr>
          <w:b/>
        </w:rPr>
      </w:pPr>
    </w:p>
    <w:p w:rsidR="00335B7B" w:rsidRDefault="00335B7B">
      <w:pPr>
        <w:ind w:left="360"/>
        <w:rPr>
          <w:b/>
        </w:rPr>
      </w:pPr>
    </w:p>
    <w:p w:rsidR="00335B7B" w:rsidRDefault="00335B7B">
      <w:pPr>
        <w:ind w:left="360"/>
        <w:rPr>
          <w:b/>
        </w:rPr>
      </w:pPr>
    </w:p>
    <w:p w:rsidR="00335B7B" w:rsidRDefault="00335B7B">
      <w:pPr>
        <w:ind w:left="360"/>
        <w:rPr>
          <w:b/>
        </w:rPr>
      </w:pPr>
    </w:p>
    <w:p w:rsidR="00335B7B" w:rsidRDefault="00335B7B">
      <w:pPr>
        <w:ind w:left="360"/>
        <w:rPr>
          <w:b/>
        </w:rPr>
      </w:pPr>
    </w:p>
    <w:p w:rsidR="00335B7B" w:rsidRDefault="00335B7B">
      <w:pPr>
        <w:ind w:left="360"/>
        <w:rPr>
          <w:b/>
        </w:rPr>
      </w:pPr>
    </w:p>
    <w:p w:rsidR="00335B7B" w:rsidRDefault="00335B7B">
      <w:pPr>
        <w:ind w:left="360"/>
        <w:rPr>
          <w:b/>
          <w:noProof/>
        </w:rPr>
      </w:pPr>
    </w:p>
    <w:p w:rsidR="00335B7B" w:rsidRDefault="004532AD">
      <w:pPr>
        <w:ind w:left="360"/>
        <w:rPr>
          <w:b/>
        </w:rPr>
      </w:pPr>
      <w:r>
        <w:rPr>
          <w:b/>
        </w:rPr>
        <w:fldChar w:fldCharType="end"/>
      </w:r>
      <w:bookmarkEnd w:id="4"/>
    </w:p>
    <w:p w:rsidR="00335B7B" w:rsidRDefault="00335B7B">
      <w:pPr>
        <w:pStyle w:val="Heading1"/>
        <w:jc w:val="left"/>
        <w:rPr>
          <w:caps w:val="0"/>
          <w:u w:val="none"/>
        </w:rPr>
      </w:pPr>
    </w:p>
    <w:p w:rsidR="00335B7B" w:rsidRDefault="004532AD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335B7B" w:rsidRDefault="00335B7B"/>
    <w:p w:rsidR="00335B7B" w:rsidRDefault="004532AD">
      <w:r>
        <w:rPr>
          <w:rFonts w:eastAsia="Arial" w:cs="Arial"/>
          <w:bdr w:val="nil"/>
          <w:lang w:val="cy-GB"/>
        </w:rPr>
        <w:t>O dan gyfarwyddyd y pennaeth/athro/athrawes, gall cyfrifoldebau allweddol gynnwys:</w:t>
      </w:r>
    </w:p>
    <w:p w:rsidR="00335B7B" w:rsidRDefault="00335B7B"/>
    <w:p w:rsidR="00335B7B" w:rsidRDefault="00335B7B"/>
    <w:p w:rsidR="00335B7B" w:rsidRDefault="004532AD" w:rsidP="004532AD">
      <w:pPr>
        <w:ind w:left="567" w:hanging="567"/>
      </w:pPr>
      <w:r>
        <w:rPr>
          <w:rFonts w:eastAsia="Arial" w:cs="Arial"/>
          <w:bdr w:val="nil"/>
          <w:lang w:val="cy-GB"/>
        </w:rPr>
        <w:t>1.</w:t>
      </w:r>
      <w:r>
        <w:rPr>
          <w:rFonts w:eastAsia="Arial" w:cs="Arial"/>
          <w:bdr w:val="nil"/>
          <w:lang w:val="cy-GB"/>
        </w:rPr>
        <w:tab/>
        <w:t>Cefnogi disgyblion yn yr ystafell ddosbarth sylfaen neu brif ffrwd. Gall y cymorth gynnwys:</w:t>
      </w:r>
    </w:p>
    <w:p w:rsidR="00335B7B" w:rsidRDefault="00335B7B"/>
    <w:p w:rsidR="00335B7B" w:rsidRDefault="004532AD">
      <w:pPr>
        <w:numPr>
          <w:ilvl w:val="1"/>
          <w:numId w:val="7"/>
        </w:numPr>
      </w:pPr>
      <w:r>
        <w:rPr>
          <w:rFonts w:eastAsia="Arial" w:cs="Arial"/>
          <w:bdr w:val="nil"/>
          <w:lang w:val="cy-GB"/>
        </w:rPr>
        <w:t>Paratoi deunyddiau addysgu.</w:t>
      </w:r>
    </w:p>
    <w:p w:rsidR="00335B7B" w:rsidRDefault="004532AD">
      <w:pPr>
        <w:numPr>
          <w:ilvl w:val="1"/>
          <w:numId w:val="7"/>
        </w:numPr>
      </w:pPr>
      <w:r>
        <w:rPr>
          <w:rFonts w:eastAsia="Arial" w:cs="Arial"/>
          <w:bdr w:val="nil"/>
          <w:lang w:val="cy-GB"/>
        </w:rPr>
        <w:t>Cynorthwyo disgyblion yn ystod gweithgareddau.</w:t>
      </w:r>
    </w:p>
    <w:p w:rsidR="00335B7B" w:rsidRDefault="004532AD">
      <w:pPr>
        <w:numPr>
          <w:ilvl w:val="1"/>
          <w:numId w:val="7"/>
        </w:numPr>
      </w:pPr>
      <w:r>
        <w:rPr>
          <w:rFonts w:eastAsia="Arial" w:cs="Arial"/>
          <w:bdr w:val="nil"/>
          <w:lang w:val="cy-GB"/>
        </w:rPr>
        <w:t>Helpu i ddatblygu sgiliau cymdeithasol, cyfathrebu a hunan-ofal disgyblion.</w:t>
      </w:r>
    </w:p>
    <w:p w:rsidR="00335B7B" w:rsidRDefault="004532AD">
      <w:pPr>
        <w:numPr>
          <w:ilvl w:val="1"/>
          <w:numId w:val="7"/>
        </w:numPr>
      </w:pPr>
      <w:r>
        <w:rPr>
          <w:rFonts w:eastAsia="Arial" w:cs="Arial"/>
          <w:bdr w:val="nil"/>
          <w:lang w:val="cy-GB"/>
        </w:rPr>
        <w:t>Helpu disgyblion i drefnu eu gwaith.</w:t>
      </w:r>
    </w:p>
    <w:p w:rsidR="00335B7B" w:rsidRDefault="004532AD">
      <w:pPr>
        <w:numPr>
          <w:ilvl w:val="1"/>
          <w:numId w:val="7"/>
        </w:numPr>
      </w:pPr>
      <w:r>
        <w:rPr>
          <w:rFonts w:eastAsia="Arial" w:cs="Arial"/>
          <w:bdr w:val="nil"/>
          <w:lang w:val="cy-GB"/>
        </w:rPr>
        <w:t>Rhoi rhaglenni arbenigol sydd wedi'u darparu gan therapydd lleferydd ac iaith, therapydd galwedigaethol, a ffisiotherapydd ar waith.</w:t>
      </w:r>
    </w:p>
    <w:p w:rsidR="00335B7B" w:rsidRDefault="00E71575">
      <w:pPr>
        <w:numPr>
          <w:ilvl w:val="1"/>
          <w:numId w:val="7"/>
        </w:numPr>
      </w:pPr>
      <w:r>
        <w:rPr>
          <w:rFonts w:eastAsia="Arial" w:cs="Arial"/>
          <w:bdr w:val="nil"/>
          <w:lang w:val="cy-GB"/>
        </w:rPr>
        <w:t xml:space="preserve">Rhoi </w:t>
      </w:r>
      <w:r w:rsidR="004532AD">
        <w:rPr>
          <w:rFonts w:eastAsia="Arial" w:cs="Arial"/>
          <w:bdr w:val="nil"/>
          <w:lang w:val="cy-GB"/>
        </w:rPr>
        <w:t>rhaglenni addysgu o dan gyfarwyddyd yr athro / athrawes</w:t>
      </w:r>
      <w:r>
        <w:rPr>
          <w:rFonts w:eastAsia="Arial" w:cs="Arial"/>
          <w:bdr w:val="nil"/>
          <w:lang w:val="cy-GB"/>
        </w:rPr>
        <w:t xml:space="preserve"> ar waith</w:t>
      </w:r>
      <w:r w:rsidR="004532AD">
        <w:rPr>
          <w:rFonts w:eastAsia="Arial" w:cs="Arial"/>
          <w:bdr w:val="nil"/>
          <w:lang w:val="cy-GB"/>
        </w:rPr>
        <w:t>.</w:t>
      </w:r>
    </w:p>
    <w:p w:rsidR="00335B7B" w:rsidRDefault="004532AD">
      <w:pPr>
        <w:numPr>
          <w:ilvl w:val="1"/>
          <w:numId w:val="7"/>
        </w:numPr>
      </w:pPr>
      <w:r>
        <w:rPr>
          <w:rFonts w:eastAsia="Arial" w:cs="Arial"/>
          <w:bdr w:val="nil"/>
          <w:lang w:val="cy-GB"/>
        </w:rPr>
        <w:t>Atgyfnerthu gwaith.</w:t>
      </w:r>
    </w:p>
    <w:p w:rsidR="00180436" w:rsidRDefault="004532AD">
      <w:pPr>
        <w:numPr>
          <w:ilvl w:val="1"/>
          <w:numId w:val="7"/>
        </w:numPr>
      </w:pPr>
      <w:r>
        <w:rPr>
          <w:rFonts w:eastAsia="Arial" w:cs="Arial"/>
          <w:bdr w:val="nil"/>
          <w:lang w:val="cy-GB"/>
        </w:rPr>
        <w:t>Darparu gofal personol i ddisgyblion.</w:t>
      </w:r>
    </w:p>
    <w:p w:rsidR="00335B7B" w:rsidRDefault="00335B7B"/>
    <w:p w:rsidR="00335B7B" w:rsidRDefault="004532AD" w:rsidP="00E71575">
      <w:pPr>
        <w:ind w:left="709" w:hanging="709"/>
      </w:pPr>
      <w:r>
        <w:rPr>
          <w:rFonts w:eastAsia="Arial" w:cs="Arial"/>
          <w:bdr w:val="nil"/>
          <w:lang w:val="cy-GB"/>
        </w:rPr>
        <w:t>2.</w:t>
      </w:r>
      <w:r>
        <w:rPr>
          <w:rFonts w:eastAsia="Arial" w:cs="Arial"/>
          <w:bdr w:val="nil"/>
          <w:lang w:val="cy-GB"/>
        </w:rPr>
        <w:tab/>
        <w:t xml:space="preserve">Hybu cyfathrebu cymdeithasol ac ymddygiad cymdeithasol addas y tu mewn </w:t>
      </w:r>
      <w:r w:rsidR="00E71575">
        <w:rPr>
          <w:rFonts w:eastAsia="Arial" w:cs="Arial"/>
          <w:bdr w:val="nil"/>
          <w:lang w:val="cy-GB"/>
        </w:rPr>
        <w:t>i’r dosbarth a’r tu allan iddo.</w:t>
      </w:r>
    </w:p>
    <w:p w:rsidR="00335B7B" w:rsidRDefault="004532AD">
      <w:r>
        <w:rPr>
          <w:rFonts w:eastAsia="Arial" w:cs="Arial"/>
          <w:bdr w:val="nil"/>
          <w:lang w:val="cy-GB"/>
        </w:rPr>
        <w:t>3.</w:t>
      </w:r>
      <w:r>
        <w:rPr>
          <w:rFonts w:eastAsia="Arial" w:cs="Arial"/>
          <w:bdr w:val="nil"/>
          <w:lang w:val="cy-GB"/>
        </w:rPr>
        <w:tab/>
        <w:t>Cefnogi disgyblion yn ystod amser egwyl ac amser cinio.</w:t>
      </w:r>
    </w:p>
    <w:p w:rsidR="00335B7B" w:rsidRDefault="004532AD">
      <w:r>
        <w:rPr>
          <w:rFonts w:eastAsia="Arial" w:cs="Arial"/>
          <w:bdr w:val="nil"/>
          <w:lang w:val="cy-GB"/>
        </w:rPr>
        <w:t>4.</w:t>
      </w:r>
      <w:r>
        <w:rPr>
          <w:rFonts w:eastAsia="Arial" w:cs="Arial"/>
          <w:bdr w:val="nil"/>
          <w:lang w:val="cy-GB"/>
        </w:rPr>
        <w:tab/>
        <w:t>Mynd gyda'r disgyblion ar ymweliadau addysgol.</w:t>
      </w:r>
    </w:p>
    <w:p w:rsidR="00335B7B" w:rsidRDefault="004532AD">
      <w:r>
        <w:rPr>
          <w:rFonts w:eastAsia="Arial" w:cs="Arial"/>
          <w:bdr w:val="nil"/>
          <w:lang w:val="cy-GB"/>
        </w:rPr>
        <w:t>5.</w:t>
      </w:r>
      <w:r>
        <w:rPr>
          <w:rFonts w:eastAsia="Arial" w:cs="Arial"/>
          <w:bdr w:val="nil"/>
          <w:lang w:val="cy-GB"/>
        </w:rPr>
        <w:tab/>
        <w:t>Mynychu cyfarfodydd yn ôl y gofyn.</w:t>
      </w:r>
    </w:p>
    <w:p w:rsidR="00335B7B" w:rsidRDefault="004532AD">
      <w:r>
        <w:rPr>
          <w:rFonts w:eastAsia="Arial" w:cs="Arial"/>
          <w:bdr w:val="nil"/>
          <w:lang w:val="cy-GB"/>
        </w:rPr>
        <w:t>6.</w:t>
      </w:r>
      <w:r>
        <w:rPr>
          <w:rFonts w:eastAsia="Arial" w:cs="Arial"/>
          <w:bdr w:val="nil"/>
          <w:lang w:val="cy-GB"/>
        </w:rPr>
        <w:tab/>
        <w:t>Cadw cofnodion.</w:t>
      </w:r>
    </w:p>
    <w:p w:rsidR="00335B7B" w:rsidRDefault="004532AD">
      <w:r>
        <w:rPr>
          <w:rFonts w:eastAsia="Arial" w:cs="Arial"/>
          <w:bdr w:val="nil"/>
          <w:lang w:val="cy-GB"/>
        </w:rPr>
        <w:t>7.</w:t>
      </w:r>
      <w:r>
        <w:rPr>
          <w:rFonts w:eastAsia="Arial" w:cs="Arial"/>
          <w:bdr w:val="nil"/>
          <w:lang w:val="cy-GB"/>
        </w:rPr>
        <w:tab/>
        <w:t>Gofal a chynnal a chadw unrhyw offer arbenigol.</w:t>
      </w:r>
    </w:p>
    <w:p w:rsidR="00335B7B" w:rsidRDefault="004532AD">
      <w:r>
        <w:rPr>
          <w:rFonts w:eastAsia="Arial" w:cs="Arial"/>
          <w:bdr w:val="nil"/>
          <w:lang w:val="cy-GB"/>
        </w:rPr>
        <w:t>8.</w:t>
      </w:r>
      <w:r>
        <w:rPr>
          <w:rFonts w:eastAsia="Arial" w:cs="Arial"/>
          <w:bdr w:val="nil"/>
          <w:lang w:val="cy-GB"/>
        </w:rPr>
        <w:tab/>
        <w:t>Cymryd rhan mewn bywyd ysgol cyffredinol.</w:t>
      </w:r>
    </w:p>
    <w:p w:rsidR="00335B7B" w:rsidRDefault="004532AD" w:rsidP="00E71575">
      <w:pPr>
        <w:ind w:left="709" w:hanging="709"/>
      </w:pPr>
      <w:r>
        <w:rPr>
          <w:rFonts w:eastAsia="Arial" w:cs="Arial"/>
          <w:bdr w:val="nil"/>
          <w:lang w:val="cy-GB"/>
        </w:rPr>
        <w:t>9.</w:t>
      </w:r>
      <w:r>
        <w:rPr>
          <w:rFonts w:eastAsia="Arial" w:cs="Arial"/>
          <w:bdr w:val="nil"/>
          <w:lang w:val="cy-GB"/>
        </w:rPr>
        <w:tab/>
        <w:t>Cyflawni unrhyw ddyletswyddau a ystyrir yn briodol gan yr athro/athrawes dosbarth a'r pennaeth.</w:t>
      </w:r>
    </w:p>
    <w:p w:rsidR="00335B7B" w:rsidRDefault="004532AD" w:rsidP="00E71575">
      <w:pPr>
        <w:ind w:left="709" w:hanging="709"/>
      </w:pPr>
      <w:r>
        <w:rPr>
          <w:rFonts w:eastAsia="Arial" w:cs="Arial"/>
          <w:bdr w:val="nil"/>
          <w:lang w:val="cy-GB"/>
        </w:rPr>
        <w:t>10.</w:t>
      </w:r>
      <w:r>
        <w:rPr>
          <w:rFonts w:eastAsia="Arial" w:cs="Arial"/>
          <w:bdr w:val="nil"/>
          <w:lang w:val="cy-GB"/>
        </w:rPr>
        <w:tab/>
        <w:t>Cydymffurfio â'r holl faterion Diogelu ac Iechyd a Diogelwch priodol fel sy wedi</w:t>
      </w:r>
      <w:r w:rsidR="00E71575">
        <w:rPr>
          <w:rFonts w:eastAsia="Arial" w:cs="Arial"/>
          <w:bdr w:val="nil"/>
          <w:lang w:val="cy-GB"/>
        </w:rPr>
        <w:t>’u</w:t>
      </w:r>
      <w:r>
        <w:rPr>
          <w:rFonts w:eastAsia="Arial" w:cs="Arial"/>
          <w:bdr w:val="nil"/>
          <w:lang w:val="cy-GB"/>
        </w:rPr>
        <w:t xml:space="preserve"> nodi ym mholisïau'r ysgol.</w:t>
      </w:r>
    </w:p>
    <w:p w:rsidR="00D5785C" w:rsidRDefault="004532AD" w:rsidP="008826C0">
      <w:pPr>
        <w:ind w:left="709" w:hanging="709"/>
      </w:pPr>
      <w:bookmarkStart w:id="5" w:name="_GoBack"/>
      <w:r>
        <w:rPr>
          <w:rFonts w:eastAsia="Arial" w:cs="Arial"/>
          <w:bdr w:val="nil"/>
          <w:lang w:val="cy-GB"/>
        </w:rPr>
        <w:t xml:space="preserve">11.      Cynorthwyo gydag asesiadau arbenigol (e.e. B </w:t>
      </w:r>
      <w:proofErr w:type="spellStart"/>
      <w:r>
        <w:rPr>
          <w:rFonts w:eastAsia="Arial" w:cs="Arial"/>
          <w:bdr w:val="nil"/>
          <w:lang w:val="cy-GB"/>
        </w:rPr>
        <w:t>Squared</w:t>
      </w:r>
      <w:proofErr w:type="spellEnd"/>
      <w:r>
        <w:rPr>
          <w:rFonts w:eastAsia="Arial" w:cs="Arial"/>
          <w:bdr w:val="nil"/>
          <w:lang w:val="cy-GB"/>
        </w:rPr>
        <w:t xml:space="preserve">, </w:t>
      </w:r>
      <w:proofErr w:type="spellStart"/>
      <w:r>
        <w:rPr>
          <w:rFonts w:eastAsia="Arial" w:cs="Arial"/>
          <w:bdr w:val="nil"/>
          <w:lang w:val="cy-GB"/>
        </w:rPr>
        <w:t>Boxall</w:t>
      </w:r>
      <w:proofErr w:type="spellEnd"/>
      <w:r>
        <w:rPr>
          <w:rFonts w:eastAsia="Arial" w:cs="Arial"/>
          <w:bdr w:val="nil"/>
          <w:lang w:val="cy-GB"/>
        </w:rPr>
        <w:t xml:space="preserve">, </w:t>
      </w:r>
      <w:r w:rsidR="00E71575">
        <w:rPr>
          <w:rFonts w:eastAsia="Arial" w:cs="Arial"/>
          <w:bdr w:val="nil"/>
          <w:lang w:val="cy-GB"/>
        </w:rPr>
        <w:t xml:space="preserve">asesiadau </w:t>
      </w:r>
      <w:r>
        <w:rPr>
          <w:rFonts w:eastAsia="Arial" w:cs="Arial"/>
          <w:bdr w:val="nil"/>
          <w:lang w:val="cy-GB"/>
        </w:rPr>
        <w:t>darllen a</w:t>
      </w:r>
      <w:r w:rsidR="00E71575">
        <w:rPr>
          <w:rFonts w:eastAsia="Arial" w:cs="Arial"/>
          <w:bdr w:val="nil"/>
          <w:lang w:val="cy-GB"/>
        </w:rPr>
        <w:t xml:space="preserve"> rhifedd)</w:t>
      </w:r>
      <w:r>
        <w:rPr>
          <w:rFonts w:eastAsia="Arial" w:cs="Arial"/>
          <w:bdr w:val="nil"/>
          <w:lang w:val="cy-GB"/>
        </w:rPr>
        <w:t xml:space="preserve"> o dan gyfarwyddyd y Pennaeth.</w:t>
      </w:r>
    </w:p>
    <w:bookmarkEnd w:id="5"/>
    <w:p w:rsidR="00335B7B" w:rsidRDefault="00335B7B"/>
    <w:p w:rsidR="00335B7B" w:rsidRDefault="00335B7B"/>
    <w:p w:rsidR="00335B7B" w:rsidRDefault="004532AD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  MAE'N BOSIBL BYDD Y DISGRIFIAD SWYDD YN NEWID YN SGIL HYNNY.</w:t>
      </w:r>
    </w:p>
    <w:p w:rsidR="00335B7B" w:rsidRDefault="004532AD">
      <w:pPr>
        <w:jc w:val="both"/>
        <w:rPr>
          <w:rFonts w:cs="Arial"/>
        </w:rPr>
      </w:pPr>
      <w:r>
        <w:rPr>
          <w:rFonts w:cs="Arial"/>
        </w:rPr>
        <w:t> </w:t>
      </w:r>
    </w:p>
    <w:p w:rsidR="006C7CF8" w:rsidRDefault="004532AD" w:rsidP="006C7CF8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agored i niwed yn gyfrifoldeb craidd pob un o'n gweithwyr.  </w:t>
      </w:r>
    </w:p>
    <w:p w:rsidR="006C7CF8" w:rsidRDefault="004532AD" w:rsidP="006C7CF8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lastRenderedPageBreak/>
        <w:t xml:space="preserve">Dylech chi roi gwybod i Hwb Diogelu </w:t>
      </w:r>
      <w:proofErr w:type="spellStart"/>
      <w:r>
        <w:rPr>
          <w:rFonts w:eastAsia="Arial" w:cs="Arial"/>
          <w:bCs/>
          <w:i/>
          <w:iCs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Cwm Taf Morgannwg am unrhyw bryderon sydd gyda chi o ran diogelu.</w:t>
      </w:r>
    </w:p>
    <w:p w:rsidR="006C7CF8" w:rsidRDefault="006C7CF8" w:rsidP="006C7CF8">
      <w:pPr>
        <w:jc w:val="both"/>
        <w:rPr>
          <w:b/>
        </w:rPr>
      </w:pPr>
    </w:p>
    <w:p w:rsidR="006C7CF8" w:rsidRDefault="006C7CF8">
      <w:pPr>
        <w:jc w:val="both"/>
        <w:rPr>
          <w:rFonts w:cs="Arial"/>
        </w:rPr>
      </w:pPr>
    </w:p>
    <w:p w:rsidR="00335B7B" w:rsidRDefault="00335B7B">
      <w:pPr>
        <w:jc w:val="center"/>
      </w:pPr>
    </w:p>
    <w:p w:rsidR="00335B7B" w:rsidRDefault="004532AD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:rsidR="00335B7B" w:rsidRDefault="00335B7B">
      <w:pPr>
        <w:pStyle w:val="BodyText3"/>
      </w:pPr>
    </w:p>
    <w:p w:rsidR="00335B7B" w:rsidRDefault="004532AD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a chymwyseddau personol, a fyddai'n ddelfrydol ar gyfer y swydd benodol yma.</w:t>
      </w:r>
    </w:p>
    <w:p w:rsidR="00335B7B" w:rsidRDefault="00335B7B"/>
    <w:p w:rsidR="00335B7B" w:rsidRDefault="004532AD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 yn llwyddiannus.</w:t>
      </w:r>
    </w:p>
    <w:p w:rsidR="00335B7B" w:rsidRDefault="00335B7B"/>
    <w:p w:rsidR="00335B7B" w:rsidRDefault="004532AD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cymwyseddau yn disgrifio sut y byddai'r person hwnnw, yn ddelfrydol, yn gweithio gyda phobl eraill a sut y byddai'n ymgymryd â'i gyfrifoldebau.</w:t>
      </w:r>
    </w:p>
    <w:p w:rsidR="00335B7B" w:rsidRDefault="00335B7B"/>
    <w:p w:rsidR="00335B7B" w:rsidRDefault="004532AD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335B7B" w:rsidRDefault="00335B7B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216632">
        <w:tc>
          <w:tcPr>
            <w:tcW w:w="3119" w:type="dxa"/>
          </w:tcPr>
          <w:p w:rsidR="00335B7B" w:rsidRDefault="004532AD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685" w:type="dxa"/>
          </w:tcPr>
          <w:p w:rsidR="00335B7B" w:rsidRDefault="004532AD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335B7B" w:rsidRDefault="004532AD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216632">
        <w:tc>
          <w:tcPr>
            <w:tcW w:w="3119" w:type="dxa"/>
          </w:tcPr>
          <w:p w:rsidR="00335B7B" w:rsidRDefault="004532AD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335B7B" w:rsidRDefault="004532AD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335B7B" w:rsidRDefault="00335B7B">
            <w:pPr>
              <w:pStyle w:val="BodyText2"/>
            </w:pPr>
          </w:p>
        </w:tc>
        <w:tc>
          <w:tcPr>
            <w:tcW w:w="3685" w:type="dxa"/>
          </w:tcPr>
          <w:p w:rsidR="00335B7B" w:rsidRDefault="004532AD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Gallu defnyddio sgiliau llythrennedd a rhifedd yn gywir.</w:t>
            </w:r>
          </w:p>
          <w:p w:rsidR="006C7CF8" w:rsidRPr="000213FC" w:rsidRDefault="004532AD" w:rsidP="006C7CF8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— Bydd raid i bob gweithiwr gymryd rhan mewn sesiwn cyflwyniad i'r Gymraeg i gyrraedd y lefel yma. Edrychwch ar y Canllaw Sgiliau Iaith Gymraeg ar-lein: www.rctcbc.gov.uk/SgiliauCymraeg.</w:t>
            </w:r>
          </w:p>
          <w:p w:rsidR="006C7CF8" w:rsidRDefault="006C7CF8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6C7CF8" w:rsidRDefault="006C7CF8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:rsidR="00335B7B" w:rsidRDefault="004532AD" w:rsidP="00260312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Defnydd</w:t>
            </w:r>
            <w:r w:rsidR="00785A4F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io 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ystod o </w:t>
            </w:r>
            <w:proofErr w:type="spellStart"/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TGCh</w:t>
            </w:r>
            <w:proofErr w:type="spellEnd"/>
            <w:r w:rsidR="00785A4F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 yn hyderus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. </w:t>
            </w:r>
          </w:p>
          <w:p w:rsidR="006C7CF8" w:rsidRPr="00945617" w:rsidRDefault="004532AD" w:rsidP="006C7CF8">
            <w:pPr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Cymraeg Lefel 2 i Lefel 5.  I gael gwybodaeth am y lefelau, bwriwch olwg ar ein canllawiau Lefelau Sgiliau Cymraeg, sydd i'w gweld yn adran y Gwasanaethau Cymraeg ar wefan Cyngor </w:t>
            </w:r>
            <w:proofErr w:type="spellStart"/>
            <w:r>
              <w:rPr>
                <w:rFonts w:eastAsia="Arial" w:cs="Arial"/>
                <w:bdr w:val="nil"/>
                <w:lang w:val="cy-GB"/>
              </w:rPr>
              <w:t>RhCT</w:t>
            </w:r>
            <w:proofErr w:type="spellEnd"/>
            <w:r>
              <w:rPr>
                <w:rFonts w:eastAsia="Arial" w:cs="Arial"/>
                <w:bdr w:val="nil"/>
                <w:lang w:val="cy-GB"/>
              </w:rPr>
              <w:t>.</w:t>
            </w:r>
          </w:p>
          <w:p w:rsidR="006C7CF8" w:rsidRDefault="006C7CF8" w:rsidP="00260312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</w:tc>
      </w:tr>
      <w:tr w:rsidR="00216632">
        <w:trPr>
          <w:trHeight w:val="1500"/>
        </w:trPr>
        <w:tc>
          <w:tcPr>
            <w:tcW w:w="3119" w:type="dxa"/>
          </w:tcPr>
          <w:p w:rsidR="00335B7B" w:rsidRDefault="004532AD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335B7B" w:rsidRDefault="004532AD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/>
            </w:r>
            <w:bookmarkStart w:id="6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Profiad o weithio gyda phlant mewn ysgolion neu leoliadau dysgu. </w:t>
            </w:r>
            <w:r>
              <w:rPr>
                <w:bCs/>
              </w:rPr>
              <w:fldChar w:fldCharType="end"/>
            </w:r>
            <w:bookmarkEnd w:id="6"/>
          </w:p>
        </w:tc>
        <w:tc>
          <w:tcPr>
            <w:tcW w:w="3544" w:type="dxa"/>
          </w:tcPr>
          <w:p w:rsidR="00335B7B" w:rsidRDefault="004532AD" w:rsidP="006C7CF8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/>
            </w:r>
            <w:bookmarkStart w:id="7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o weithio gyda phlant sydd ag Anghenion Dysgu Arbennig (ALN)</w:t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216632">
        <w:trPr>
          <w:cantSplit/>
          <w:trHeight w:val="626"/>
        </w:trPr>
        <w:tc>
          <w:tcPr>
            <w:tcW w:w="3119" w:type="dxa"/>
            <w:vAlign w:val="center"/>
          </w:tcPr>
          <w:p w:rsidR="00335B7B" w:rsidRDefault="004532AD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335B7B" w:rsidRDefault="004532AD">
            <w:pPr>
              <w:pStyle w:val="BodyText3"/>
              <w:spacing w:before="120" w:after="120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Fframwaith Cymwyseddau Gofal yn y Gymuned a Gofal Cymdeithasol</w:t>
            </w:r>
          </w:p>
        </w:tc>
      </w:tr>
      <w:tr w:rsidR="00216632">
        <w:trPr>
          <w:cantSplit/>
        </w:trPr>
        <w:tc>
          <w:tcPr>
            <w:tcW w:w="3119" w:type="dxa"/>
          </w:tcPr>
          <w:p w:rsidR="00335B7B" w:rsidRPr="004628E7" w:rsidRDefault="004532AD" w:rsidP="004628E7">
            <w:r w:rsidRPr="004628E7">
              <w:lastRenderedPageBreak/>
              <w:fldChar w:fldCharType="begin"/>
            </w:r>
            <w:bookmarkStart w:id="8" w:name="Text40"/>
            <w:r w:rsidRPr="004628E7">
              <w:instrText xml:space="preserve"> FORMTEXT </w:instrText>
            </w:r>
            <w:r w:rsidRPr="004628E7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Gweithio gydag aelodau o'r garfan        </w:t>
            </w:r>
            <w:r w:rsidRPr="004628E7">
              <w:fldChar w:fldCharType="end"/>
            </w:r>
            <w:bookmarkEnd w:id="8"/>
          </w:p>
        </w:tc>
        <w:tc>
          <w:tcPr>
            <w:tcW w:w="7229" w:type="dxa"/>
            <w:gridSpan w:val="2"/>
          </w:tcPr>
          <w:p w:rsidR="00335B7B" w:rsidRDefault="004532AD" w:rsidP="004628E7">
            <w:pPr>
              <w:pStyle w:val="BodyText3"/>
              <w:tabs>
                <w:tab w:val="left" w:pos="580"/>
              </w:tabs>
            </w:pPr>
            <w:r>
              <w:fldChar w:fldCharType="begin"/>
            </w:r>
            <w:bookmarkStart w:id="9" w:name="Text2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Gofyn am gymorth pan fo angen.</w:t>
            </w:r>
          </w:p>
          <w:p w:rsidR="004628E7" w:rsidRDefault="004628E7" w:rsidP="004628E7">
            <w:pPr>
              <w:pStyle w:val="BodyText3"/>
              <w:tabs>
                <w:tab w:val="left" w:pos="580"/>
              </w:tabs>
            </w:pPr>
          </w:p>
          <w:p w:rsidR="00335B7B" w:rsidRDefault="004532AD" w:rsidP="004628E7">
            <w:pPr>
              <w:pStyle w:val="BodyText3"/>
              <w:tabs>
                <w:tab w:val="left" w:pos="580"/>
              </w:tabs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Cyfrannu at ysbryd tîm o rannu cyfrifoldebau a chydweithio.</w:t>
            </w:r>
          </w:p>
          <w:p w:rsidR="00335B7B" w:rsidRDefault="004532AD">
            <w:pPr>
              <w:pStyle w:val="BodyText3"/>
              <w:tabs>
                <w:tab w:val="left" w:pos="580"/>
              </w:tabs>
              <w:ind w:left="580" w:hanging="360"/>
            </w:pPr>
            <w:r>
              <w:fldChar w:fldCharType="end"/>
            </w:r>
            <w:bookmarkEnd w:id="9"/>
          </w:p>
        </w:tc>
      </w:tr>
      <w:tr w:rsidR="00216632">
        <w:trPr>
          <w:cantSplit/>
        </w:trPr>
        <w:tc>
          <w:tcPr>
            <w:tcW w:w="3119" w:type="dxa"/>
          </w:tcPr>
          <w:p w:rsidR="00335B7B" w:rsidRPr="004628E7" w:rsidRDefault="004532AD" w:rsidP="004628E7">
            <w:r w:rsidRPr="004628E7">
              <w:fldChar w:fldCharType="begin"/>
            </w:r>
            <w:bookmarkStart w:id="10" w:name="Text16"/>
            <w:r w:rsidRPr="004628E7">
              <w:instrText xml:space="preserve"> FORMTEXT </w:instrText>
            </w:r>
            <w:r w:rsidRPr="004628E7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Cyfathrebu'n Effeithiol</w:t>
            </w:r>
            <w:r w:rsidRPr="004628E7">
              <w:fldChar w:fldCharType="end"/>
            </w:r>
            <w:bookmarkEnd w:id="10"/>
          </w:p>
        </w:tc>
        <w:tc>
          <w:tcPr>
            <w:tcW w:w="7229" w:type="dxa"/>
            <w:gridSpan w:val="2"/>
          </w:tcPr>
          <w:p w:rsidR="00335B7B" w:rsidRDefault="004532AD" w:rsidP="004628E7">
            <w:pPr>
              <w:pStyle w:val="BodyText3"/>
            </w:pPr>
            <w:r>
              <w:fldChar w:fldCharType="begin"/>
            </w:r>
            <w:bookmarkStart w:id="11" w:name="Text24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Cyfathrebu'n glir ac effeithiol.</w:t>
            </w:r>
          </w:p>
          <w:p w:rsidR="004628E7" w:rsidRDefault="004628E7" w:rsidP="004628E7">
            <w:pPr>
              <w:pStyle w:val="BodyText3"/>
            </w:pPr>
          </w:p>
          <w:p w:rsidR="00335B7B" w:rsidRDefault="004532AD" w:rsidP="004628E7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Defnyddio mathau o iaith y bydd eraill (e.e. plant, pobl ifainc, cynrychiolwyr y gymuned, rheolwyr, pobl broffesiynol) yn eu deall yn glir.</w:t>
            </w:r>
          </w:p>
          <w:p w:rsidR="00335B7B" w:rsidRDefault="004532AD">
            <w:pPr>
              <w:pStyle w:val="BodyText3"/>
              <w:tabs>
                <w:tab w:val="num" w:pos="580"/>
              </w:tabs>
              <w:ind w:left="580" w:hanging="360"/>
            </w:pPr>
            <w:r>
              <w:fldChar w:fldCharType="end"/>
            </w:r>
            <w:bookmarkEnd w:id="11"/>
          </w:p>
        </w:tc>
      </w:tr>
      <w:tr w:rsidR="00216632">
        <w:trPr>
          <w:cantSplit/>
        </w:trPr>
        <w:tc>
          <w:tcPr>
            <w:tcW w:w="3119" w:type="dxa"/>
          </w:tcPr>
          <w:p w:rsidR="00335B7B" w:rsidRPr="004628E7" w:rsidRDefault="004532AD" w:rsidP="004628E7">
            <w:r w:rsidRPr="004628E7">
              <w:fldChar w:fldCharType="begin"/>
            </w:r>
            <w:bookmarkStart w:id="12" w:name="Text17"/>
            <w:r w:rsidRPr="004628E7">
              <w:instrText xml:space="preserve"> FORMTEXT </w:instrText>
            </w:r>
            <w:r w:rsidRPr="004628E7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Ennyn Ymddiriedaeth Defnyddwyr y Gwasanaeth</w:t>
            </w:r>
            <w:r w:rsidRPr="004628E7">
              <w:fldChar w:fldCharType="end"/>
            </w:r>
            <w:bookmarkEnd w:id="12"/>
          </w:p>
        </w:tc>
        <w:tc>
          <w:tcPr>
            <w:tcW w:w="7229" w:type="dxa"/>
            <w:gridSpan w:val="2"/>
          </w:tcPr>
          <w:p w:rsidR="00335B7B" w:rsidRDefault="004532AD" w:rsidP="004628E7">
            <w:pPr>
              <w:pStyle w:val="BodyText3"/>
            </w:pPr>
            <w:r>
              <w:fldChar w:fldCharType="begin"/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Canolbwyntio ar yr unigolyn ac ymateb yn empathetig i les emosiynol a seicolegol yr unigolyn.</w:t>
            </w:r>
          </w:p>
          <w:p w:rsidR="004628E7" w:rsidRDefault="004628E7" w:rsidP="004628E7">
            <w:pPr>
              <w:pStyle w:val="BodyText3"/>
            </w:pPr>
          </w:p>
          <w:p w:rsidR="00335B7B" w:rsidRDefault="004532AD" w:rsidP="004628E7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Gweithio o fewn ffiniau proffesiynol clir wrth arddangos dealltwriaeth glir o'r problemau sydd gan ddefnyddwyr y gwasanaeth.</w:t>
            </w:r>
          </w:p>
          <w:p w:rsidR="00335B7B" w:rsidRDefault="004532AD">
            <w:pPr>
              <w:pStyle w:val="BodyText3"/>
              <w:tabs>
                <w:tab w:val="num" w:pos="580"/>
              </w:tabs>
              <w:ind w:left="580" w:hanging="360"/>
            </w:pPr>
            <w:r>
              <w:fldChar w:fldCharType="end"/>
            </w:r>
            <w:bookmarkEnd w:id="13"/>
          </w:p>
        </w:tc>
      </w:tr>
      <w:tr w:rsidR="00216632">
        <w:trPr>
          <w:cantSplit/>
        </w:trPr>
        <w:tc>
          <w:tcPr>
            <w:tcW w:w="3119" w:type="dxa"/>
          </w:tcPr>
          <w:p w:rsidR="00335B7B" w:rsidRPr="004628E7" w:rsidRDefault="004532AD" w:rsidP="004628E7">
            <w:r w:rsidRPr="004628E7">
              <w:fldChar w:fldCharType="begin"/>
            </w:r>
            <w:bookmarkStart w:id="14" w:name="Text18"/>
            <w:r w:rsidRPr="004628E7">
              <w:instrText xml:space="preserve"> FORMTEXT </w:instrText>
            </w:r>
            <w:r w:rsidRPr="004628E7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Gweithio gyda Newid</w:t>
            </w:r>
            <w:r w:rsidRPr="004628E7">
              <w:fldChar w:fldCharType="end"/>
            </w:r>
            <w:bookmarkEnd w:id="14"/>
          </w:p>
        </w:tc>
        <w:tc>
          <w:tcPr>
            <w:tcW w:w="7229" w:type="dxa"/>
            <w:gridSpan w:val="2"/>
          </w:tcPr>
          <w:p w:rsidR="00335B7B" w:rsidRDefault="004532AD" w:rsidP="004628E7">
            <w:pPr>
              <w:pStyle w:val="BodyText3"/>
            </w:pPr>
            <w:r>
              <w:fldChar w:fldCharType="begin"/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Bod yn fodlon rhoi cynnig ar ffyrdd newydd o weithio a bod yn hyblyg wrth wneud hynny.</w:t>
            </w:r>
          </w:p>
          <w:p w:rsidR="004628E7" w:rsidRDefault="004628E7" w:rsidP="004628E7">
            <w:pPr>
              <w:pStyle w:val="BodyText3"/>
            </w:pPr>
          </w:p>
          <w:p w:rsidR="00335B7B" w:rsidRDefault="004532AD" w:rsidP="004628E7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Gwireddu syniadau newydd a newidiadau, a helpu sicrhau eu bod nhw'n gweithio.</w:t>
            </w:r>
          </w:p>
          <w:p w:rsidR="00335B7B" w:rsidRDefault="004532AD">
            <w:pPr>
              <w:pStyle w:val="BodyText3"/>
              <w:tabs>
                <w:tab w:val="num" w:pos="580"/>
              </w:tabs>
              <w:ind w:left="580" w:hanging="360"/>
            </w:pPr>
            <w:r>
              <w:fldChar w:fldCharType="end"/>
            </w:r>
            <w:bookmarkEnd w:id="15"/>
          </w:p>
        </w:tc>
      </w:tr>
      <w:tr w:rsidR="00216632">
        <w:trPr>
          <w:cantSplit/>
        </w:trPr>
        <w:tc>
          <w:tcPr>
            <w:tcW w:w="3119" w:type="dxa"/>
          </w:tcPr>
          <w:p w:rsidR="00335B7B" w:rsidRPr="004628E7" w:rsidRDefault="004532AD" w:rsidP="004628E7">
            <w:r w:rsidRPr="004628E7">
              <w:fldChar w:fldCharType="begin"/>
            </w:r>
            <w:bookmarkStart w:id="16" w:name="Text19"/>
            <w:r w:rsidRPr="004628E7">
              <w:instrText xml:space="preserve"> FORMTEXT </w:instrText>
            </w:r>
            <w:r w:rsidRPr="004628E7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Sicrhau Canlyniadau</w:t>
            </w:r>
            <w:r w:rsidRPr="004628E7">
              <w:fldChar w:fldCharType="end"/>
            </w:r>
            <w:bookmarkEnd w:id="16"/>
          </w:p>
        </w:tc>
        <w:tc>
          <w:tcPr>
            <w:tcW w:w="7229" w:type="dxa"/>
            <w:gridSpan w:val="2"/>
          </w:tcPr>
          <w:p w:rsidR="00335B7B" w:rsidRDefault="004532AD" w:rsidP="004628E7">
            <w:pPr>
              <w:pStyle w:val="BodyText3"/>
            </w:pPr>
            <w:r>
              <w:fldChar w:fldCharType="begin"/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Gallu gweithio'n effeithiol o dan bwysau.</w:t>
            </w:r>
          </w:p>
          <w:p w:rsidR="004628E7" w:rsidRDefault="004628E7" w:rsidP="004628E7">
            <w:pPr>
              <w:pStyle w:val="BodyText3"/>
            </w:pPr>
          </w:p>
          <w:p w:rsidR="00335B7B" w:rsidRDefault="004532AD" w:rsidP="004628E7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Yn hyblyg, yn gallu newid tasg/rôl/blaenoriaethau er mwyn dygymod â gorchmynion, newidiadau neu wybodaeth newydd.</w:t>
            </w:r>
          </w:p>
          <w:p w:rsidR="00335B7B" w:rsidRDefault="004532AD">
            <w:pPr>
              <w:pStyle w:val="BodyText3"/>
              <w:tabs>
                <w:tab w:val="num" w:pos="580"/>
              </w:tabs>
              <w:ind w:left="580" w:hanging="360"/>
            </w:pPr>
            <w:r>
              <w:fldChar w:fldCharType="end"/>
            </w:r>
            <w:bookmarkEnd w:id="17"/>
          </w:p>
        </w:tc>
      </w:tr>
      <w:tr w:rsidR="00216632">
        <w:trPr>
          <w:cantSplit/>
        </w:trPr>
        <w:tc>
          <w:tcPr>
            <w:tcW w:w="3119" w:type="dxa"/>
          </w:tcPr>
          <w:p w:rsidR="00335B7B" w:rsidRPr="004628E7" w:rsidRDefault="004532AD" w:rsidP="004628E7">
            <w:r w:rsidRPr="004628E7">
              <w:fldChar w:fldCharType="begin"/>
            </w:r>
            <w:bookmarkStart w:id="18" w:name="Text20"/>
            <w:r w:rsidRPr="004628E7">
              <w:instrText xml:space="preserve"> FORMTEXT </w:instrText>
            </w:r>
            <w:r w:rsidRPr="004628E7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Hyrwyddo Datblygiad Proffesiynol</w:t>
            </w:r>
            <w:r w:rsidRPr="004628E7">
              <w:fldChar w:fldCharType="end"/>
            </w:r>
            <w:bookmarkEnd w:id="18"/>
          </w:p>
        </w:tc>
        <w:tc>
          <w:tcPr>
            <w:tcW w:w="7229" w:type="dxa"/>
            <w:gridSpan w:val="2"/>
          </w:tcPr>
          <w:p w:rsidR="00335B7B" w:rsidRDefault="004532AD" w:rsidP="004628E7">
            <w:pPr>
              <w:pStyle w:val="BodyText3"/>
            </w:pPr>
            <w:r>
              <w:fldChar w:fldCharType="begin"/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Yn agored i ddulliau gwahanol o ran datblygu, e.e. hyfforddiant, darllen, mentora, dysgu profiadol.</w:t>
            </w:r>
          </w:p>
          <w:p w:rsidR="004628E7" w:rsidRDefault="004628E7" w:rsidP="004628E7">
            <w:pPr>
              <w:pStyle w:val="BodyText3"/>
            </w:pPr>
          </w:p>
          <w:p w:rsidR="00335B7B" w:rsidRDefault="004532AD" w:rsidP="004628E7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Cymryd rhan mewn gwaith adolygu a goruchwylio yn rheolaidd er mwyn nodi targedau a mannau i'w datblygu.</w:t>
            </w:r>
          </w:p>
          <w:p w:rsidR="00335B7B" w:rsidRDefault="004532AD">
            <w:pPr>
              <w:pStyle w:val="BodyText3"/>
              <w:tabs>
                <w:tab w:val="num" w:pos="580"/>
              </w:tabs>
              <w:ind w:left="580" w:hanging="360"/>
            </w:pPr>
            <w:r>
              <w:fldChar w:fldCharType="end"/>
            </w:r>
            <w:bookmarkEnd w:id="19"/>
          </w:p>
        </w:tc>
      </w:tr>
      <w:tr w:rsidR="00216632">
        <w:trPr>
          <w:cantSplit/>
          <w:trHeight w:val="1363"/>
        </w:trPr>
        <w:tc>
          <w:tcPr>
            <w:tcW w:w="3119" w:type="dxa"/>
            <w:vAlign w:val="center"/>
          </w:tcPr>
          <w:p w:rsidR="00335B7B" w:rsidRPr="006C7CF8" w:rsidRDefault="004532AD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6C7CF8" w:rsidRDefault="006C7CF8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335B7B" w:rsidRDefault="004532AD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/>
            </w:r>
            <w:bookmarkStart w:id="20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Ymrwymiad at ddatblygiad proffesiynol ym maes Anghenion Dysgu Ychwanegol gan gynnwys hyfforddiant arbenigol, achrededig.</w:t>
            </w:r>
          </w:p>
          <w:p w:rsidR="006C7CF8" w:rsidRDefault="006C7CF8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335B7B" w:rsidRDefault="004532AD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Rhaid ystyried gofynion Diogelu ac Iechyd a Diogelwch pob ysgol.</w:t>
            </w:r>
            <w:r>
              <w:rPr>
                <w:bCs/>
              </w:rPr>
              <w:fldChar w:fldCharType="end"/>
            </w:r>
            <w:bookmarkEnd w:id="20"/>
          </w:p>
          <w:p w:rsidR="006C7CF8" w:rsidRDefault="006C7CF8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335B7B" w:rsidRDefault="00335B7B"/>
    <w:p w:rsidR="00335B7B" w:rsidRDefault="00335B7B"/>
    <w:sectPr w:rsidR="00335B7B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BF" w:rsidRDefault="004532AD">
      <w:r>
        <w:separator/>
      </w:r>
    </w:p>
  </w:endnote>
  <w:endnote w:type="continuationSeparator" w:id="0">
    <w:p w:rsidR="007176BF" w:rsidRDefault="0045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5D" w:rsidRDefault="004532AD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26C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826C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BF" w:rsidRDefault="004532AD">
      <w:r>
        <w:separator/>
      </w:r>
    </w:p>
  </w:footnote>
  <w:footnote w:type="continuationSeparator" w:id="0">
    <w:p w:rsidR="007176BF" w:rsidRDefault="0045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5D" w:rsidRPr="006C7CF8" w:rsidRDefault="004532AD" w:rsidP="006C7CF8">
    <w:pPr>
      <w:pStyle w:val="Head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741390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3A88E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2285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6A1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E1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E4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94E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EA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4D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06E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1DD"/>
    <w:multiLevelType w:val="hybridMultilevel"/>
    <w:tmpl w:val="E0F847C2"/>
    <w:lvl w:ilvl="0" w:tplc="05F49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C9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B4A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46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60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220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0D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20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968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6158"/>
    <w:multiLevelType w:val="hybridMultilevel"/>
    <w:tmpl w:val="9586B804"/>
    <w:lvl w:ilvl="0" w:tplc="9256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ACC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C9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B65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87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748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A05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0E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89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53C5C"/>
    <w:multiLevelType w:val="hybridMultilevel"/>
    <w:tmpl w:val="A5449956"/>
    <w:lvl w:ilvl="0" w:tplc="408EFD2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7EC4E08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1C6CCCB0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4E8AFE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C4DE3236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AF1A11CC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28F2210C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4C141D00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E1A61E3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43C35827"/>
    <w:multiLevelType w:val="hybridMultilevel"/>
    <w:tmpl w:val="991072A0"/>
    <w:lvl w:ilvl="0" w:tplc="90847E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86E3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268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85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65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69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1A7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8C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3C3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D363D"/>
    <w:multiLevelType w:val="hybridMultilevel"/>
    <w:tmpl w:val="DA2A2668"/>
    <w:lvl w:ilvl="0" w:tplc="9B8A86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EC22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FC3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88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20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70B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382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EF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7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B22C13"/>
    <w:multiLevelType w:val="hybridMultilevel"/>
    <w:tmpl w:val="FD2E58DA"/>
    <w:lvl w:ilvl="0" w:tplc="5668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2C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2C9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624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8E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2A6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1EB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2F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07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B5"/>
    <w:rsid w:val="00020FED"/>
    <w:rsid w:val="000213FC"/>
    <w:rsid w:val="00032AE1"/>
    <w:rsid w:val="000457A3"/>
    <w:rsid w:val="0005786D"/>
    <w:rsid w:val="00061E75"/>
    <w:rsid w:val="00115414"/>
    <w:rsid w:val="00116ABB"/>
    <w:rsid w:val="001252F9"/>
    <w:rsid w:val="00180436"/>
    <w:rsid w:val="001B5CFF"/>
    <w:rsid w:val="00216632"/>
    <w:rsid w:val="00230C97"/>
    <w:rsid w:val="002435BC"/>
    <w:rsid w:val="00260312"/>
    <w:rsid w:val="00277AC0"/>
    <w:rsid w:val="002C5A1C"/>
    <w:rsid w:val="00335B7B"/>
    <w:rsid w:val="004532AD"/>
    <w:rsid w:val="00460E21"/>
    <w:rsid w:val="004628E7"/>
    <w:rsid w:val="004B5053"/>
    <w:rsid w:val="004B59A3"/>
    <w:rsid w:val="004D26F4"/>
    <w:rsid w:val="004D43FF"/>
    <w:rsid w:val="00530E79"/>
    <w:rsid w:val="00532B09"/>
    <w:rsid w:val="005422B5"/>
    <w:rsid w:val="0054651A"/>
    <w:rsid w:val="0058585D"/>
    <w:rsid w:val="00625379"/>
    <w:rsid w:val="006334AC"/>
    <w:rsid w:val="00634648"/>
    <w:rsid w:val="00636943"/>
    <w:rsid w:val="0066555D"/>
    <w:rsid w:val="00694931"/>
    <w:rsid w:val="006979C7"/>
    <w:rsid w:val="006B3152"/>
    <w:rsid w:val="006C7CF8"/>
    <w:rsid w:val="007176BF"/>
    <w:rsid w:val="00727BF1"/>
    <w:rsid w:val="00785A4F"/>
    <w:rsid w:val="007D6867"/>
    <w:rsid w:val="00850AB1"/>
    <w:rsid w:val="008826C0"/>
    <w:rsid w:val="0091184E"/>
    <w:rsid w:val="00945617"/>
    <w:rsid w:val="009A29BA"/>
    <w:rsid w:val="009C6B27"/>
    <w:rsid w:val="00A335F2"/>
    <w:rsid w:val="00A710CB"/>
    <w:rsid w:val="00A73E06"/>
    <w:rsid w:val="00A771A8"/>
    <w:rsid w:val="00D018B7"/>
    <w:rsid w:val="00D5785C"/>
    <w:rsid w:val="00DC2FFD"/>
    <w:rsid w:val="00E3070E"/>
    <w:rsid w:val="00E7030B"/>
    <w:rsid w:val="00E71575"/>
    <w:rsid w:val="00E93F95"/>
    <w:rsid w:val="00EE32A6"/>
    <w:rsid w:val="00EE7532"/>
    <w:rsid w:val="00EF08A1"/>
    <w:rsid w:val="00F004C5"/>
    <w:rsid w:val="00F1744F"/>
    <w:rsid w:val="00F43B96"/>
    <w:rsid w:val="00F72735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C2513-EE2D-4E46-BC84-1C749526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808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Williams, Amy</dc:creator>
  <cp:lastModifiedBy>Jones, Miriam</cp:lastModifiedBy>
  <cp:revision>7</cp:revision>
  <cp:lastPrinted>2015-02-27T09:54:00Z</cp:lastPrinted>
  <dcterms:created xsi:type="dcterms:W3CDTF">2020-11-13T15:02:00Z</dcterms:created>
  <dcterms:modified xsi:type="dcterms:W3CDTF">2020-11-17T13:07:00Z</dcterms:modified>
</cp:coreProperties>
</file>