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A6" w:rsidRDefault="00177C5D">
      <w:r w:rsidRPr="00E279D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2266950</wp:posOffset>
            </wp:positionH>
            <wp:positionV relativeFrom="paragraph">
              <wp:posOffset>0</wp:posOffset>
            </wp:positionV>
            <wp:extent cx="1200150" cy="819150"/>
            <wp:effectExtent l="0" t="0" r="0" b="0"/>
            <wp:wrapSquare wrapText="bothSides"/>
            <wp:docPr id="10" name="Picture 9" descr="NEW RCTwe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0734" name="NEW RCTweb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056" w:rsidRDefault="008B4056" w:rsidP="00333F56">
      <w:pPr>
        <w:jc w:val="center"/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</w:pPr>
    </w:p>
    <w:p w:rsidR="008B4056" w:rsidRDefault="008B4056" w:rsidP="00333F56">
      <w:pPr>
        <w:jc w:val="center"/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</w:pPr>
    </w:p>
    <w:p w:rsidR="00333F56" w:rsidRPr="00333F56" w:rsidRDefault="00177C5D" w:rsidP="00333F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  <w:t>DISGRIFIAD SWYDD A MANYLEB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257"/>
      </w:tblGrid>
      <w:tr w:rsidR="007C4F1D" w:rsidTr="007C0D7D">
        <w:trPr>
          <w:trHeight w:val="567"/>
        </w:trPr>
        <w:tc>
          <w:tcPr>
            <w:tcW w:w="2759" w:type="dxa"/>
          </w:tcPr>
          <w:p w:rsidR="00333F56" w:rsidRPr="00333F56" w:rsidRDefault="00177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Cyfadran: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0060330"/>
            <w:placeholder>
              <w:docPart w:val="DefaultPlaceholder_-1854013439"/>
            </w:placeholder>
            <w:dropDownList>
              <w:listItem w:value="Choose an item."/>
              <w:listItem w:displayText="Community &amp; Children's Services" w:value="Community &amp; Children's Services"/>
              <w:listItem w:displayText="Corporate &amp; Frontline Services" w:value="Corporate &amp; Frontline Services"/>
              <w:listItem w:displayText="Chief Executives" w:value="Chief Executives"/>
              <w:listItem w:displayText="Education &amp; Lifelong Learning" w:value="Education &amp; Lifelong Learning"/>
              <w:listItem w:displayText="Schools" w:value="Schools"/>
            </w:dropDownList>
          </w:sdtPr>
          <w:sdtEndPr/>
          <w:sdtContent>
            <w:permStart w:id="196636222" w:edGrp="everyone" w:displacedByCustomXml="prev"/>
            <w:tc>
              <w:tcPr>
                <w:tcW w:w="6257" w:type="dxa"/>
              </w:tcPr>
              <w:p w:rsidR="00333F56" w:rsidRPr="00333F56" w:rsidRDefault="00177C5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Community &amp; Children's Services</w:t>
                </w:r>
              </w:p>
            </w:tc>
            <w:permEnd w:id="196636222" w:displacedByCustomXml="next"/>
          </w:sdtContent>
        </w:sdt>
      </w:tr>
      <w:tr w:rsidR="007C4F1D" w:rsidTr="007C0D7D">
        <w:trPr>
          <w:trHeight w:val="567"/>
        </w:trPr>
        <w:tc>
          <w:tcPr>
            <w:tcW w:w="2759" w:type="dxa"/>
          </w:tcPr>
          <w:p w:rsidR="00333F56" w:rsidRPr="00333F56" w:rsidRDefault="00177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Uwchadran:</w:t>
            </w:r>
          </w:p>
        </w:tc>
        <w:tc>
          <w:tcPr>
            <w:tcW w:w="6257" w:type="dxa"/>
          </w:tcPr>
          <w:p w:rsidR="00333F56" w:rsidRPr="00F15736" w:rsidRDefault="00177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Carfan Iechyd a Diogelwch y Cyhoedd</w:t>
            </w:r>
          </w:p>
        </w:tc>
      </w:tr>
      <w:tr w:rsidR="007C4F1D" w:rsidTr="007C0D7D">
        <w:trPr>
          <w:trHeight w:val="567"/>
        </w:trPr>
        <w:tc>
          <w:tcPr>
            <w:tcW w:w="2759" w:type="dxa"/>
          </w:tcPr>
          <w:p w:rsidR="00333F56" w:rsidRPr="00333F56" w:rsidRDefault="00177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Adran:</w:t>
            </w:r>
          </w:p>
        </w:tc>
        <w:tc>
          <w:tcPr>
            <w:tcW w:w="6257" w:type="dxa"/>
          </w:tcPr>
          <w:p w:rsidR="00F15736" w:rsidRPr="00F15736" w:rsidRDefault="00177C5D" w:rsidP="00F15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Hamdden, Parciau a Chefn Gwlad</w:t>
            </w:r>
          </w:p>
          <w:p w:rsidR="00333F56" w:rsidRPr="00F15736" w:rsidRDefault="00333F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7C0D7D">
        <w:trPr>
          <w:trHeight w:val="567"/>
        </w:trPr>
        <w:tc>
          <w:tcPr>
            <w:tcW w:w="2759" w:type="dxa"/>
          </w:tcPr>
          <w:p w:rsidR="00333F56" w:rsidRPr="00333F56" w:rsidRDefault="00177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Uned:</w:t>
            </w:r>
          </w:p>
        </w:tc>
        <w:tc>
          <w:tcPr>
            <w:tcW w:w="6257" w:type="dxa"/>
          </w:tcPr>
          <w:p w:rsidR="00333F56" w:rsidRPr="00F15736" w:rsidRDefault="00177C5D" w:rsidP="00990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Canolfan Chwaraeon Abercynon, Pwl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 Nofio Bronwydd, Canolfan Hamdden y Ddraenen Wen, Canolfan Hamdden Llantrisant, Canolfan Chwaraeon Cwm Rhondda Fach, Canolfan Chwaraeon Cwm Rhondda, Canolfan Hamdden Sobell, Canolfan Hamdden Tonyrefail</w:t>
            </w:r>
          </w:p>
        </w:tc>
      </w:tr>
      <w:tr w:rsidR="007C4F1D" w:rsidTr="007C0D7D">
        <w:trPr>
          <w:trHeight w:val="567"/>
        </w:trPr>
        <w:tc>
          <w:tcPr>
            <w:tcW w:w="2759" w:type="dxa"/>
          </w:tcPr>
          <w:p w:rsidR="00333F56" w:rsidRPr="00333F56" w:rsidRDefault="00177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Teitl y Swydd:</w:t>
            </w:r>
          </w:p>
        </w:tc>
        <w:tc>
          <w:tcPr>
            <w:tcW w:w="6257" w:type="dxa"/>
          </w:tcPr>
          <w:p w:rsidR="00333F56" w:rsidRPr="00F15736" w:rsidRDefault="00177C5D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Cynorthwy-ydd Hamdden Lefel 1</w:t>
            </w:r>
          </w:p>
        </w:tc>
      </w:tr>
      <w:tr w:rsidR="007C4F1D" w:rsidTr="007C0D7D">
        <w:trPr>
          <w:trHeight w:val="567"/>
        </w:trPr>
        <w:tc>
          <w:tcPr>
            <w:tcW w:w="2759" w:type="dxa"/>
          </w:tcPr>
          <w:p w:rsidR="007475AF" w:rsidRPr="00333F56" w:rsidRDefault="00177C5D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Rhif y swydd ar Vision:</w:t>
            </w:r>
          </w:p>
        </w:tc>
        <w:tc>
          <w:tcPr>
            <w:tcW w:w="6257" w:type="dxa"/>
          </w:tcPr>
          <w:p w:rsidR="007475AF" w:rsidRPr="00F15736" w:rsidRDefault="00177C5D" w:rsidP="00990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3682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Canolfan Chwaraeon Abercynon, 3518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Pwll Nofio Bronwydd, 3547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</w:t>
            </w:r>
            <w:r w:rsidR="008B4056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anolfan Hamdden y Ddraenen Wen,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3609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Canolfan Hamdden Llantrisant, 3462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Canolfan Chwaraeon Cwm Rho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ndda Fach, 3416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Canolfan Chwaraeon Cwm Rhondda, 3685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Canolfan Hamdden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Sobell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, 3669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Canolfan Hamdden Tonyrefail</w:t>
            </w:r>
          </w:p>
        </w:tc>
      </w:tr>
      <w:tr w:rsidR="007C4F1D" w:rsidTr="007C0D7D">
        <w:trPr>
          <w:trHeight w:val="567"/>
        </w:trPr>
        <w:tc>
          <w:tcPr>
            <w:tcW w:w="2759" w:type="dxa"/>
          </w:tcPr>
          <w:p w:rsidR="007475AF" w:rsidRPr="00333F56" w:rsidRDefault="00177C5D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Gradd:</w:t>
            </w:r>
          </w:p>
        </w:tc>
        <w:tc>
          <w:tcPr>
            <w:tcW w:w="6257" w:type="dxa"/>
          </w:tcPr>
          <w:p w:rsidR="007475AF" w:rsidRPr="00F15736" w:rsidRDefault="00177C5D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Gradd 4</w:t>
            </w:r>
          </w:p>
        </w:tc>
      </w:tr>
      <w:tr w:rsidR="007C4F1D" w:rsidTr="007C0D7D">
        <w:trPr>
          <w:trHeight w:val="567"/>
        </w:trPr>
        <w:tc>
          <w:tcPr>
            <w:tcW w:w="2759" w:type="dxa"/>
          </w:tcPr>
          <w:p w:rsidR="007475AF" w:rsidRPr="00333F56" w:rsidRDefault="00177C5D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Yn atebol i:</w:t>
            </w:r>
          </w:p>
        </w:tc>
        <w:tc>
          <w:tcPr>
            <w:tcW w:w="6257" w:type="dxa"/>
          </w:tcPr>
          <w:p w:rsidR="007475AF" w:rsidRPr="00F15736" w:rsidRDefault="00177C5D" w:rsidP="00990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Rheolwr Hamdden</w:t>
            </w:r>
          </w:p>
        </w:tc>
      </w:tr>
      <w:tr w:rsidR="007C4F1D" w:rsidTr="007C0D7D">
        <w:trPr>
          <w:trHeight w:val="567"/>
        </w:trPr>
        <w:tc>
          <w:tcPr>
            <w:tcW w:w="2759" w:type="dxa"/>
          </w:tcPr>
          <w:p w:rsidR="007475AF" w:rsidRPr="00333F56" w:rsidRDefault="00177C5D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Swyddi sy'n atebol i'r swydd yma:</w:t>
            </w:r>
          </w:p>
        </w:tc>
        <w:tc>
          <w:tcPr>
            <w:tcW w:w="6257" w:type="dxa"/>
          </w:tcPr>
          <w:p w:rsidR="007475AF" w:rsidRPr="00F15736" w:rsidRDefault="00177C5D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7C4F1D" w:rsidTr="007C0D7D">
        <w:trPr>
          <w:trHeight w:val="567"/>
        </w:trPr>
        <w:tc>
          <w:tcPr>
            <w:tcW w:w="2759" w:type="dxa"/>
          </w:tcPr>
          <w:p w:rsidR="007475AF" w:rsidRPr="00333F56" w:rsidRDefault="00177C5D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Carfan:</w:t>
            </w:r>
          </w:p>
        </w:tc>
        <w:tc>
          <w:tcPr>
            <w:tcW w:w="6257" w:type="dxa"/>
          </w:tcPr>
          <w:p w:rsidR="007475AF" w:rsidRPr="00F15736" w:rsidRDefault="00177C5D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7C4F1D" w:rsidTr="007C0D7D">
        <w:trPr>
          <w:trHeight w:val="567"/>
        </w:trPr>
        <w:tc>
          <w:tcPr>
            <w:tcW w:w="2759" w:type="dxa"/>
          </w:tcPr>
          <w:p w:rsidR="007475AF" w:rsidRPr="00333F56" w:rsidRDefault="00177C5D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Lefel Gwiriad y Gwasanaeth Datgelu a Gwahardd:</w:t>
            </w:r>
          </w:p>
        </w:tc>
        <w:tc>
          <w:tcPr>
            <w:tcW w:w="6257" w:type="dxa"/>
          </w:tcPr>
          <w:p w:rsidR="007475AF" w:rsidRPr="00F15736" w:rsidRDefault="00177C5D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Manwl</w:t>
            </w:r>
          </w:p>
        </w:tc>
      </w:tr>
      <w:tr w:rsidR="007C4F1D" w:rsidTr="007C0D7D">
        <w:trPr>
          <w:trHeight w:val="567"/>
        </w:trPr>
        <w:tc>
          <w:tcPr>
            <w:tcW w:w="2759" w:type="dxa"/>
          </w:tcPr>
          <w:p w:rsidR="007475AF" w:rsidRPr="00333F56" w:rsidRDefault="00177C5D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Canolfan/Swyddfa:</w:t>
            </w:r>
          </w:p>
        </w:tc>
        <w:tc>
          <w:tcPr>
            <w:tcW w:w="6257" w:type="dxa"/>
          </w:tcPr>
          <w:p w:rsidR="007475AF" w:rsidRPr="00F15736" w:rsidRDefault="00177C5D" w:rsidP="00990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Canolfan Chwaraeon Abercynon, Pwll Nofio B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ronwydd, Canolfan Hamdden y Ddraenen Wen, Canolfan Hamdden Llantrisant, Canolfan Chwaraeon Cwm Rhondda Fach, Canolfan Chwaraeon Cwm Rhondda, Canolfan Hamdden Sobell, Canolfan Hamdden Tonyrefail</w:t>
            </w:r>
          </w:p>
        </w:tc>
      </w:tr>
      <w:tr w:rsidR="007C4F1D" w:rsidTr="007C0D7D">
        <w:trPr>
          <w:trHeight w:val="567"/>
        </w:trPr>
        <w:tc>
          <w:tcPr>
            <w:tcW w:w="2759" w:type="dxa"/>
          </w:tcPr>
          <w:p w:rsidR="007475AF" w:rsidRPr="00333F56" w:rsidRDefault="00177C5D" w:rsidP="007475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Dyddiad y Disgrifiad:</w:t>
            </w:r>
          </w:p>
        </w:tc>
        <w:tc>
          <w:tcPr>
            <w:tcW w:w="6257" w:type="dxa"/>
          </w:tcPr>
          <w:p w:rsidR="007475AF" w:rsidRPr="00F15736" w:rsidRDefault="00177C5D" w:rsidP="00747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13/12/2016</w:t>
            </w:r>
          </w:p>
        </w:tc>
      </w:tr>
    </w:tbl>
    <w:p w:rsidR="00333F56" w:rsidRDefault="00333F56">
      <w:pPr>
        <w:rPr>
          <w:rFonts w:ascii="Arial" w:hAnsi="Arial" w:cs="Arial"/>
          <w:sz w:val="24"/>
          <w:szCs w:val="24"/>
        </w:rPr>
      </w:pPr>
    </w:p>
    <w:p w:rsidR="00333F56" w:rsidRPr="00333F56" w:rsidRDefault="00177C5D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>AMCANION ALLWEDDOL</w:t>
      </w:r>
    </w:p>
    <w:p w:rsidR="007C0D7D" w:rsidRDefault="00177C5D" w:rsidP="007475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Cynnig gweithgareddau a chyfleusterau hamdden sy'n ddiogel a difyr i gwsmeriaid.</w:t>
      </w:r>
    </w:p>
    <w:p w:rsidR="007C0D7D" w:rsidRDefault="007C0D7D" w:rsidP="007C0D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F56" w:rsidRPr="00333F56" w:rsidRDefault="00177C5D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CYFRIFOLDEBAU P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ENODOL</w:t>
      </w:r>
    </w:p>
    <w:p w:rsidR="007475AF" w:rsidRDefault="00177C5D" w:rsidP="007475A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Cynnig gwasanaeth ardderchog i'r holl gwsmeriaid sy'n defnyddio'r cyfleusterau.</w:t>
      </w:r>
    </w:p>
    <w:p w:rsidR="007475AF" w:rsidRDefault="00177C5D" w:rsidP="007475A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Goruchwylio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a gweithredu canolfannau hamdden a phyllau nofio mewn modd diogel, yn unol â hyfforddiant, gweithdrefnau, safonau sy'n cael eu cydnabod yn genedlaethol a chyfarwyddiadau gan swyddog cyfrifol.</w:t>
      </w:r>
    </w:p>
    <w:p w:rsidR="007475AF" w:rsidRDefault="00177C5D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Dilyn y camau gweithredu ar gyfer achosion o argyfwng a'r camau gweithredu arferol. Cyfeirio at lawlyfr y staff yn ôl yr angen a chydymffurfio â'r gweithdrefnau ynddo.</w:t>
      </w:r>
    </w:p>
    <w:p w:rsidR="00072315" w:rsidRDefault="00177C5D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Dilyn camau cymorth cyntaf yn unol â'r cymwysterau a'r hyfforddiant perthnasol, a chwblhau cofnodion ac adroddiadau yn ymwneud â digwyddiadau pan fo angen.</w:t>
      </w:r>
    </w:p>
    <w:p w:rsidR="00072315" w:rsidRDefault="00177C5D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Iechyd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a Diogelwch y cyhoedd ac aelodau eraill o staff.</w:t>
      </w:r>
    </w:p>
    <w:p w:rsidR="00072315" w:rsidRDefault="00177C5D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Gofalu bod cyfleusterau yn cael eu cynnal a'u cadw, a'u glanhau ac ymgymryd â thasgau perthnasol yn ôl yr amserlen gwaith.</w:t>
      </w:r>
    </w:p>
    <w:p w:rsidR="00072315" w:rsidRDefault="00177C5D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bod cemegau yn cael eu cadw a'u defnyddio yn ôl y cyfarwyddiadau a'r hyfforddiant sy'n cael eu darparu.</w:t>
      </w:r>
    </w:p>
    <w:p w:rsidR="00072315" w:rsidRDefault="00177C5D" w:rsidP="006316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Gosod a dadosod yr holl offer sydd eu hangen mewn modd diogel a sicrhau diogelwch a glendid yr holl offer sy'n cael eu darparu.</w:t>
      </w:r>
    </w:p>
    <w:p w:rsidR="008F4B67" w:rsidRDefault="00177C5D" w:rsidP="00072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Mynd i gyfarfodydd yn ôl yr angen.</w:t>
      </w:r>
    </w:p>
    <w:p w:rsidR="00072315" w:rsidRDefault="00177C5D" w:rsidP="00072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Cynorthwyo yn y broses sefydlu staff newydd yn eu swyddi yn ôl yr angen.</w:t>
      </w:r>
    </w:p>
    <w:p w:rsidR="00072315" w:rsidRDefault="00177C5D" w:rsidP="00072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Gyrru cerbydau'r Cyngor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 symud offer a nwyddau rhwng safleoedd.</w:t>
      </w:r>
    </w:p>
    <w:p w:rsidR="00072315" w:rsidRDefault="00177C5D" w:rsidP="00072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Archwilio'r safle yn rheolaidd a sicrhau'r safonau priodol mewn perthynas â diogelwch, glendid, cynnal a chadw a gofal cyffredinol. </w:t>
      </w:r>
    </w:p>
    <w:p w:rsidR="00072315" w:rsidRPr="00072315" w:rsidRDefault="00177C5D" w:rsidP="000723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Ymgymryd â hyfforddiant yn rheolaidd i fodloni safonau cenedlaethol parhaus. </w:t>
      </w:r>
    </w:p>
    <w:p w:rsidR="00333F56" w:rsidRPr="00802BA9" w:rsidRDefault="00177C5D" w:rsidP="00802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Gweithredu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cyfrifoldebau iechyd a diogelwch yn unol â dogfen ‘Cyfrifoldebau Iechyd a Diogelwch’ yr Uwchadran.</w:t>
      </w:r>
    </w:p>
    <w:p w:rsidR="00CB7E08" w:rsidRPr="00270044" w:rsidRDefault="00177C5D" w:rsidP="00CB7E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unrhyw ddyletswyddau a chyfrifoldebau rhesymol eraill sy'n gymesur â'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r swydd ar gais Cyfarwyddwr y Gwasanaeth neu yng ngoleuni cyfle cytûn i ddatblygu'n broffesiynol.</w:t>
      </w:r>
    </w:p>
    <w:p w:rsidR="00CB7E08" w:rsidRDefault="00177C5D" w:rsidP="00CB7E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BYDD CYNNWYS Y DDOGFEN YMA YN CAEL EI ADOLYGU O BRYD I'W GILYDD GAN YMGYNGHORI </w:t>
      </w:r>
      <w:r w:rsidR="008B4056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Â DEILIAD Y SWYDD.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 MAE'N BOSIBL BYDD Y DISGRIFIAD SWYDD YN NEWID YN SGIL HYNNY.</w:t>
      </w:r>
    </w:p>
    <w:p w:rsidR="00EC3B28" w:rsidRPr="00EC3B28" w:rsidRDefault="00177C5D" w:rsidP="00EC3B28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EC3B28" w:rsidRPr="00EC3B28" w:rsidRDefault="00177C5D" w:rsidP="00EC3B28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bdr w:val="nil"/>
          <w:lang w:val="cy-GB"/>
        </w:rPr>
        <w:lastRenderedPageBreak/>
        <w:t>Dylech chi roi gwybod i Hwb Diogelu Amlasiantaeth Cwm Taf am unrhyw bryderon sydd gyda chi o ran diogelu.</w:t>
      </w:r>
    </w:p>
    <w:p w:rsidR="00CB7E08" w:rsidRDefault="00177C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B7E08" w:rsidRPr="00CB7E08" w:rsidRDefault="00177C5D" w:rsidP="00CB7E08">
      <w:pPr>
        <w:pStyle w:val="BodyText3"/>
        <w:jc w:val="center"/>
        <w:rPr>
          <w:b/>
          <w:u w:val="single"/>
        </w:rPr>
      </w:pPr>
      <w:r>
        <w:rPr>
          <w:rFonts w:eastAsia="Arial" w:cs="Arial"/>
          <w:b/>
          <w:szCs w:val="24"/>
          <w:u w:val="single"/>
          <w:bdr w:val="nil"/>
          <w:lang w:val="cy-GB"/>
        </w:rPr>
        <w:lastRenderedPageBreak/>
        <w:t>MANYLEB PERSON</w:t>
      </w:r>
    </w:p>
    <w:p w:rsidR="00CB7E08" w:rsidRDefault="00CB7E08" w:rsidP="00CB7E08">
      <w:pPr>
        <w:pStyle w:val="BodyText3"/>
      </w:pPr>
    </w:p>
    <w:p w:rsidR="00CB7E08" w:rsidRPr="00CB7E08" w:rsidRDefault="00177C5D" w:rsidP="00CB7E08">
      <w:pPr>
        <w:pStyle w:val="BodyText3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Mae'r fanyleb yma yn nodi gwybodaeth a/neu gymwysterau, profiad yn y gorffennol, a chymwyseddau personol, a fyddai'n ddelfrydol ar gyfer y swydd benodo</w:t>
      </w:r>
      <w:r>
        <w:rPr>
          <w:rFonts w:eastAsia="Arial" w:cs="Arial"/>
          <w:szCs w:val="24"/>
          <w:bdr w:val="nil"/>
          <w:lang w:val="cy-GB"/>
        </w:rPr>
        <w:t>l yma.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RDefault="00177C5D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adrannau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Gwybodaeth/Cymwysterau a Phrofiad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disgrifio'r gallu technegol sy'n angenrheidiol er mwyn gwneud y swydd yma'n llwyddiannus.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RDefault="00177C5D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Cymwyseddau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disgrifio'r mathau o sgiliau (heb fod yn dechnegol), y galluoedd, a'r nodweddion personol, a fyddai gan y person sy'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n ddelfrydol ar gyfer y swydd benodol yma. Mae'r cymwyseddau yn disgrifio sut y byddai'r person hwnnw, yn ddelfrydol, yn gweithio gyda phobl eraill a sut y byddai'n ymgymryd â'i gyfrifoldebau.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RDefault="00177C5D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Amodau Arbennig a Gofynion Proffesiynol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 unrhyw briodoled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dau eraill sy'n briodol i'r amgylchiadau penodol a fo'n ymwneud â'r swydd yma.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7C4F1D" w:rsidTr="00EC3B28">
        <w:tc>
          <w:tcPr>
            <w:tcW w:w="3119" w:type="dxa"/>
          </w:tcPr>
          <w:p w:rsidR="00CB7E08" w:rsidRPr="00CB7E08" w:rsidRDefault="00177C5D" w:rsidP="00885B9A">
            <w:pPr>
              <w:pStyle w:val="Heading4"/>
              <w:rPr>
                <w:rFonts w:cs="Arial"/>
                <w:b/>
                <w:bCs/>
                <w:szCs w:val="24"/>
                <w:u w:val="none"/>
              </w:rPr>
            </w:pPr>
            <w:r>
              <w:rPr>
                <w:rFonts w:eastAsia="Arial" w:cs="Arial"/>
                <w:b/>
                <w:bCs/>
                <w:szCs w:val="24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CB7E08" w:rsidRPr="00CB7E08" w:rsidRDefault="00177C5D" w:rsidP="00885B9A">
            <w:pPr>
              <w:pStyle w:val="Heading5"/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CB7E08" w:rsidRPr="00CB7E08" w:rsidRDefault="00177C5D" w:rsidP="00885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7C4F1D" w:rsidTr="00EC3B28">
        <w:tc>
          <w:tcPr>
            <w:tcW w:w="3119" w:type="dxa"/>
          </w:tcPr>
          <w:p w:rsidR="00CB7E08" w:rsidRPr="00CB7E08" w:rsidRDefault="00177C5D" w:rsidP="00885B9A">
            <w:pPr>
              <w:pStyle w:val="Heading1"/>
              <w:widowControl w:val="0"/>
              <w:jc w:val="left"/>
              <w:rPr>
                <w:rFonts w:cs="Arial"/>
                <w:szCs w:val="24"/>
                <w:u w:val="none"/>
              </w:rPr>
            </w:pPr>
            <w:r>
              <w:rPr>
                <w:rFonts w:eastAsia="Arial" w:cs="Arial"/>
                <w:bCs/>
                <w:szCs w:val="24"/>
                <w:u w:val="none"/>
                <w:bdr w:val="nil"/>
                <w:lang w:val="cy-GB"/>
              </w:rPr>
              <w:t xml:space="preserve">GWYBODAETH / </w:t>
            </w:r>
          </w:p>
          <w:p w:rsidR="00CB7E08" w:rsidRPr="00CB7E08" w:rsidRDefault="00177C5D" w:rsidP="00885B9A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bdr w:val="nil"/>
                <w:lang w:val="cy-GB"/>
              </w:rPr>
              <w:t xml:space="preserve">ADDYSG </w:t>
            </w:r>
          </w:p>
          <w:p w:rsidR="00CB7E08" w:rsidRPr="00CB7E08" w:rsidRDefault="00CB7E08" w:rsidP="00885B9A">
            <w:pPr>
              <w:pStyle w:val="BodyText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7FB6" w:rsidRDefault="00177C5D" w:rsidP="00127CF6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Cymhwyster Achub Bywyd Cenedlaethol y Gymdeithas Frenhinol Achub Bywyd cyfredol (NPLQ) (Canolfannau gyda phyllau nofio yn unig).</w:t>
            </w:r>
          </w:p>
          <w:p w:rsidR="00907FB6" w:rsidRDefault="00177C5D" w:rsidP="00907FB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bdr w:val="nil"/>
                <w:lang w:val="cy-GB"/>
              </w:rPr>
              <w:t>Tystysgrif Cymorth Cyntaf yn y Gwaith.</w:t>
            </w:r>
          </w:p>
          <w:p w:rsidR="00907FB6" w:rsidRDefault="00177C5D" w:rsidP="00907FB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bdr w:val="nil"/>
                <w:lang w:val="cy-GB"/>
              </w:rPr>
              <w:t>Therapi di-ffib ac ocsigen.</w:t>
            </w:r>
          </w:p>
          <w:p w:rsidR="00982012" w:rsidRDefault="00982012" w:rsidP="00907FB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982012" w:rsidRDefault="00177C5D" w:rsidP="00907FB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bdr w:val="nil"/>
                <w:lang w:val="cy-GB"/>
              </w:rPr>
              <w:t xml:space="preserve">Meddu ar gymhwyster Ystafell Ffitrwydd CYQ Lefel 2 (neu gymhwyster cyfatebol), e.e. Cymhwyster Galwedigaethol Cenedlaethol (NVQ) Lefel 2 Ymarfer Corff a Ffitrwydd. 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bdr w:val="nil"/>
                <w:lang w:val="cy-GB"/>
              </w:rPr>
              <w:t xml:space="preserve"> </w:t>
            </w:r>
          </w:p>
          <w:p w:rsidR="005676C0" w:rsidRDefault="005676C0" w:rsidP="00907FB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EC3B28" w:rsidRPr="000213FC" w:rsidRDefault="00177C5D" w:rsidP="00EC3B28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eastAsia="Calibri" w:hAnsi="Arial" w:cs="Arial"/>
                <w:bCs/>
                <w:sz w:val="24"/>
                <w:bdr w:val="nil"/>
                <w:lang w:val="cy-GB"/>
              </w:rPr>
              <w:t xml:space="preserve">Sgiliau Cymraeg Lefel 1 – </w:t>
            </w:r>
            <w:r>
              <w:rPr>
                <w:rFonts w:ascii="Arial" w:eastAsia="Calibri" w:hAnsi="Arial" w:cs="Arial"/>
                <w:bCs/>
                <w:sz w:val="24"/>
                <w:bdr w:val="nil"/>
                <w:lang w:val="cy-GB"/>
              </w:rPr>
              <w:t>Bydd raid i bob gweithiwr gymryd rhan mewn sesiwn cyflwyniad i'r Gymr</w:t>
            </w:r>
            <w:r>
              <w:rPr>
                <w:rFonts w:ascii="Arial" w:eastAsia="Calibri" w:hAnsi="Arial" w:cs="Arial"/>
                <w:bCs/>
                <w:sz w:val="24"/>
                <w:bdr w:val="nil"/>
                <w:lang w:val="cy-GB"/>
              </w:rPr>
              <w:t>aeg i gyrraedd y lefel yma. Edrychwch ar y Canllaw Sgiliau Iaith Gymraeg ar-lein: www.rctcbc.gov.uk/SgiliauCymraeg.</w:t>
            </w:r>
          </w:p>
          <w:p w:rsidR="00907FB6" w:rsidRDefault="00907FB6" w:rsidP="00127CF6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CF6" w:rsidRPr="00270044" w:rsidRDefault="00177C5D" w:rsidP="00ED7C64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07FB6" w:rsidRDefault="00177C5D" w:rsidP="005C7D6F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bdr w:val="nil"/>
                <w:lang w:val="cy-GB"/>
              </w:rPr>
              <w:t>Cymhwyster Galwedigaethol Cenedlaethol Lefel 2 Gwasanaetha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bdr w:val="nil"/>
                <w:lang w:val="cy-GB"/>
              </w:rPr>
              <w:t>u Gweithredol, neu barodrwydd i ennill y cymhwyster yma o fewn 12 mis.</w:t>
            </w:r>
          </w:p>
          <w:p w:rsidR="00060672" w:rsidRDefault="00060672" w:rsidP="00127CF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5676C0" w:rsidRPr="005676C0" w:rsidRDefault="00177C5D" w:rsidP="00127CF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Sgiliau Cymraeg Lefel 2 – 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Lefel 5. I gael gwybodaeth ynglŷn â'r lefelau, bwriwch olwg ar ein canllawiau L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efelau Sgiliau Cymraeg, sydd i'w gweld yn adran y Gwasanaethau Cymraeg ar wefan y Cyngor.</w:t>
            </w:r>
          </w:p>
        </w:tc>
      </w:tr>
      <w:tr w:rsidR="007C4F1D" w:rsidTr="00EC3B28">
        <w:trPr>
          <w:trHeight w:val="1500"/>
        </w:trPr>
        <w:tc>
          <w:tcPr>
            <w:tcW w:w="3119" w:type="dxa"/>
          </w:tcPr>
          <w:p w:rsidR="00CB7E08" w:rsidRPr="00CB7E08" w:rsidRDefault="00177C5D" w:rsidP="00885B9A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D634BB" w:rsidRPr="00270044" w:rsidRDefault="00D634BB" w:rsidP="00127CF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E08" w:rsidRPr="00270044" w:rsidRDefault="00177C5D" w:rsidP="005C7D6F">
            <w:pPr>
              <w:spacing w:after="0" w:line="240" w:lineRule="auto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Profiad o weithio mewn swydd debyg.</w:t>
            </w:r>
          </w:p>
        </w:tc>
      </w:tr>
      <w:tr w:rsidR="007C4F1D" w:rsidTr="00885B9A">
        <w:trPr>
          <w:cantSplit/>
          <w:trHeight w:val="626"/>
        </w:trPr>
        <w:tc>
          <w:tcPr>
            <w:tcW w:w="3119" w:type="dxa"/>
            <w:vAlign w:val="center"/>
          </w:tcPr>
          <w:p w:rsidR="00CB7E08" w:rsidRPr="00CB7E08" w:rsidRDefault="00177C5D" w:rsidP="00885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>CYMWYSEDDAU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</w:t>
            </w:r>
          </w:p>
        </w:tc>
        <w:sdt>
          <w:sdtPr>
            <w:rPr>
              <w:rFonts w:cs="Arial"/>
              <w:b/>
              <w:szCs w:val="24"/>
            </w:rPr>
            <w:id w:val="2130663960"/>
            <w:placeholder>
              <w:docPart w:val="DefaultPlaceholder_-1854013439"/>
            </w:placeholder>
            <w:dropDownList>
              <w:listItem w:value="Choose an item."/>
              <w:listItem w:displayText="Adminstrators" w:value="Adminstrators"/>
              <w:listItem w:displayText="Ancillary" w:value="Ancillary"/>
              <w:listItem w:displayText="Community &amp; Social Care" w:value="Community &amp; Social Care"/>
              <w:listItem w:displayText="Frontline and Customer Care" w:value="Frontline and Customer Care"/>
              <w:listItem w:displayText="Middle Managers" w:value="Middle Managers"/>
              <w:listItem w:displayText="Strategic Managers" w:value="Strategic Managers"/>
              <w:listItem w:displayText="Skilled Manual Workers" w:value="Skilled Manual Workers"/>
              <w:listItem w:displayText="Supervisory" w:value="Supervisory"/>
              <w:listItem w:displayText="Technical, Specialist and Professional" w:value="Technical, Specialist and Professional"/>
            </w:dropDownList>
          </w:sdtPr>
          <w:sdtEndPr/>
          <w:sdtContent>
            <w:tc>
              <w:tcPr>
                <w:tcW w:w="7229" w:type="dxa"/>
                <w:gridSpan w:val="2"/>
              </w:tcPr>
              <w:p w:rsidR="00CB7E08" w:rsidRPr="00CB7E08" w:rsidRDefault="00177C5D" w:rsidP="00885B9A">
                <w:pPr>
                  <w:pStyle w:val="BodyText3"/>
                  <w:rPr>
                    <w:rFonts w:cs="Arial"/>
                    <w:b/>
                    <w:szCs w:val="24"/>
                  </w:rPr>
                </w:pPr>
                <w:r>
                  <w:rPr>
                    <w:rFonts w:cs="Arial"/>
                    <w:b/>
                    <w:szCs w:val="24"/>
                  </w:rPr>
                  <w:t>Frontline and Customer Care</w:t>
                </w:r>
              </w:p>
            </w:tc>
          </w:sdtContent>
        </w:sdt>
      </w:tr>
      <w:tr w:rsidR="007C4F1D" w:rsidTr="00885B9A">
        <w:trPr>
          <w:cantSplit/>
        </w:trPr>
        <w:tc>
          <w:tcPr>
            <w:tcW w:w="3119" w:type="dxa"/>
          </w:tcPr>
          <w:p w:rsidR="00CB7E08" w:rsidRPr="00E9347A" w:rsidRDefault="00177C5D" w:rsidP="00EC3B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Gweithio gydag Eraill</w:t>
            </w:r>
          </w:p>
        </w:tc>
        <w:tc>
          <w:tcPr>
            <w:tcW w:w="7229" w:type="dxa"/>
            <w:gridSpan w:val="2"/>
          </w:tcPr>
          <w:p w:rsidR="00C83D54" w:rsidRDefault="00177C5D" w:rsidP="00B23306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Cefnogi a chynorthwyo aelodau eraill o'r garfan pan fo angen, yn enwedig aelodau newydd.</w:t>
            </w:r>
          </w:p>
          <w:p w:rsidR="00EC3B28" w:rsidRDefault="00EC3B28" w:rsidP="00B23306">
            <w:pPr>
              <w:pStyle w:val="BodyText3"/>
              <w:rPr>
                <w:rFonts w:cs="Arial"/>
                <w:szCs w:val="24"/>
              </w:rPr>
            </w:pPr>
          </w:p>
          <w:p w:rsidR="005C7D6F" w:rsidRDefault="00177C5D" w:rsidP="00B23306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bwyllog, cwrtais a pharchus tuag at bobl era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ill.</w:t>
            </w:r>
          </w:p>
          <w:p w:rsidR="00EC3B28" w:rsidRDefault="00EC3B28" w:rsidP="00B23306">
            <w:pPr>
              <w:pStyle w:val="BodyText3"/>
              <w:rPr>
                <w:rFonts w:cs="Arial"/>
                <w:szCs w:val="24"/>
              </w:rPr>
            </w:pPr>
          </w:p>
          <w:p w:rsidR="00907FB6" w:rsidRPr="00270044" w:rsidRDefault="00177C5D" w:rsidP="00B23306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Ceisio mynd ati i atal gwrthdaro neu'i ddatrys.</w:t>
            </w:r>
          </w:p>
        </w:tc>
      </w:tr>
      <w:tr w:rsidR="007C4F1D" w:rsidTr="00885B9A">
        <w:trPr>
          <w:cantSplit/>
        </w:trPr>
        <w:tc>
          <w:tcPr>
            <w:tcW w:w="3119" w:type="dxa"/>
          </w:tcPr>
          <w:p w:rsidR="00CB7E08" w:rsidRPr="00E9347A" w:rsidRDefault="00177C5D" w:rsidP="00EC3B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710145" w:rsidRDefault="00177C5D" w:rsidP="00885B9A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Gwrando ar eraill a gwneud pob ymdrech i sicrhau dealltwriaeth.</w:t>
            </w:r>
          </w:p>
          <w:p w:rsidR="00EC3B28" w:rsidRDefault="00EC3B28" w:rsidP="00885B9A">
            <w:pPr>
              <w:pStyle w:val="BodyText3"/>
              <w:rPr>
                <w:rFonts w:cs="Arial"/>
                <w:szCs w:val="24"/>
              </w:rPr>
            </w:pPr>
          </w:p>
          <w:p w:rsidR="00EC3B28" w:rsidRDefault="00EC3B28" w:rsidP="00885B9A">
            <w:pPr>
              <w:pStyle w:val="BodyText3"/>
              <w:rPr>
                <w:rFonts w:cs="Arial"/>
                <w:szCs w:val="24"/>
              </w:rPr>
            </w:pPr>
          </w:p>
          <w:p w:rsidR="00EC3B28" w:rsidRPr="00270044" w:rsidRDefault="00EC3B28" w:rsidP="00885B9A">
            <w:pPr>
              <w:pStyle w:val="BodyText3"/>
              <w:rPr>
                <w:rFonts w:cs="Arial"/>
                <w:szCs w:val="24"/>
              </w:rPr>
            </w:pPr>
          </w:p>
        </w:tc>
      </w:tr>
      <w:tr w:rsidR="007C4F1D" w:rsidTr="00885B9A">
        <w:trPr>
          <w:cantSplit/>
        </w:trPr>
        <w:tc>
          <w:tcPr>
            <w:tcW w:w="3119" w:type="dxa"/>
          </w:tcPr>
          <w:p w:rsidR="00CB7E08" w:rsidRPr="00CB7E08" w:rsidRDefault="00177C5D" w:rsidP="00EC3B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Diwallu Anghenion Cwsmeriaid</w:t>
            </w:r>
          </w:p>
        </w:tc>
        <w:tc>
          <w:tcPr>
            <w:tcW w:w="7229" w:type="dxa"/>
            <w:gridSpan w:val="2"/>
          </w:tcPr>
          <w:p w:rsidR="00B963F0" w:rsidRPr="00E9347A" w:rsidRDefault="00177C5D" w:rsidP="00885B9A">
            <w:pPr>
              <w:pStyle w:val="BodyText3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Rhoi anghenion defnyddwyr y gwasanaeth yn gyntaf bob amser.</w:t>
            </w:r>
          </w:p>
          <w:p w:rsidR="00EC3B28" w:rsidRDefault="00EC3B28" w:rsidP="00885B9A">
            <w:pPr>
              <w:pStyle w:val="BodyText3"/>
              <w:rPr>
                <w:rFonts w:cs="Arial"/>
                <w:szCs w:val="24"/>
              </w:rPr>
            </w:pPr>
          </w:p>
          <w:p w:rsidR="00EC3B28" w:rsidRPr="00270044" w:rsidRDefault="00177C5D" w:rsidP="00885B9A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Ystyried anghenion grwpiau gwahanol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o bobl e.e. plant, pobl oedrannus, pobl anabl.</w:t>
            </w:r>
          </w:p>
        </w:tc>
      </w:tr>
      <w:tr w:rsidR="007C4F1D" w:rsidTr="00885B9A">
        <w:trPr>
          <w:cantSplit/>
        </w:trPr>
        <w:tc>
          <w:tcPr>
            <w:tcW w:w="3119" w:type="dxa"/>
          </w:tcPr>
          <w:p w:rsidR="005C7D6F" w:rsidRPr="00E9347A" w:rsidRDefault="00177C5D" w:rsidP="00EC3B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5C7D6F" w:rsidRDefault="00177C5D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Bob amser yn brydlon, ac yn ba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rod i ddechrau’r gwaith mewn da bryd.</w:t>
            </w:r>
          </w:p>
          <w:p w:rsidR="00EC3B28" w:rsidRDefault="00EC3B28" w:rsidP="005C7D6F">
            <w:pPr>
              <w:pStyle w:val="BodyText3"/>
              <w:rPr>
                <w:rFonts w:cs="Arial"/>
                <w:szCs w:val="24"/>
              </w:rPr>
            </w:pPr>
          </w:p>
          <w:p w:rsidR="005C7D6F" w:rsidRDefault="00177C5D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blaengarwch a bod â'r gallu i weithio heb oruchwyliaeth agos.</w:t>
            </w:r>
          </w:p>
          <w:p w:rsidR="00EC3B28" w:rsidRDefault="00EC3B28" w:rsidP="005C7D6F">
            <w:pPr>
              <w:pStyle w:val="BodyText3"/>
              <w:rPr>
                <w:rFonts w:cs="Arial"/>
                <w:szCs w:val="24"/>
              </w:rPr>
            </w:pPr>
          </w:p>
          <w:p w:rsidR="005C7D6F" w:rsidRPr="00270044" w:rsidRDefault="00177C5D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Cwblhau tasgau yn brydlon bob amser.</w:t>
            </w:r>
          </w:p>
        </w:tc>
      </w:tr>
      <w:tr w:rsidR="007C4F1D" w:rsidTr="00885B9A">
        <w:trPr>
          <w:cantSplit/>
        </w:trPr>
        <w:tc>
          <w:tcPr>
            <w:tcW w:w="3119" w:type="dxa"/>
          </w:tcPr>
          <w:p w:rsidR="005C7D6F" w:rsidRPr="00CB7E08" w:rsidRDefault="00177C5D" w:rsidP="00EC3B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Cynnal Iechyd a Lles</w:t>
            </w:r>
          </w:p>
        </w:tc>
        <w:tc>
          <w:tcPr>
            <w:tcW w:w="7229" w:type="dxa"/>
            <w:gridSpan w:val="2"/>
          </w:tcPr>
          <w:p w:rsidR="00EC3B28" w:rsidRDefault="00177C5D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Archwilio offer bob dydd (os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yw hynny’n berthnasol).  </w:t>
            </w:r>
          </w:p>
          <w:p w:rsidR="00EC3B28" w:rsidRDefault="00EC3B28" w:rsidP="005C7D6F">
            <w:pPr>
              <w:pStyle w:val="BodyText3"/>
              <w:rPr>
                <w:rFonts w:cs="Arial"/>
                <w:szCs w:val="24"/>
              </w:rPr>
            </w:pPr>
          </w:p>
          <w:p w:rsidR="005C7D6F" w:rsidRDefault="00177C5D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Gofalu bod offer ac adnoddau yn cael eu cynnal a’u cadw, a chael gwared arnyn nhw wedyn, yn unol â’r arfer amgylcheddol gorau.</w:t>
            </w:r>
          </w:p>
          <w:p w:rsidR="00EC3B28" w:rsidRDefault="00EC3B28" w:rsidP="005C7D6F">
            <w:pPr>
              <w:pStyle w:val="BodyText3"/>
              <w:rPr>
                <w:rFonts w:cs="Arial"/>
                <w:szCs w:val="24"/>
              </w:rPr>
            </w:pPr>
          </w:p>
          <w:p w:rsidR="005C7D6F" w:rsidRPr="00270044" w:rsidRDefault="00177C5D" w:rsidP="005C7D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Rhagweld unrhyw risgiau a diffygion, ac yn rhoi gwybod amdanyn nhw i’r bobl gywir yn ddiymdroi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</w:tc>
      </w:tr>
      <w:tr w:rsidR="007C4F1D" w:rsidTr="00885B9A">
        <w:trPr>
          <w:cantSplit/>
        </w:trPr>
        <w:tc>
          <w:tcPr>
            <w:tcW w:w="3119" w:type="dxa"/>
          </w:tcPr>
          <w:p w:rsidR="00F05E42" w:rsidRPr="00CB7E08" w:rsidRDefault="00177C5D" w:rsidP="00EC3B2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Dangos Proffesiynoldeb</w:t>
            </w:r>
          </w:p>
        </w:tc>
        <w:tc>
          <w:tcPr>
            <w:tcW w:w="7229" w:type="dxa"/>
            <w:gridSpan w:val="2"/>
          </w:tcPr>
          <w:p w:rsidR="00F05E42" w:rsidRPr="00E9347A" w:rsidRDefault="00177C5D" w:rsidP="00F05E42">
            <w:pPr>
              <w:pStyle w:val="BodyText3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 yn gymeriad cyfrifol, credadwy a dibynadwy, ac yn derbyn atebolrwydd personol am y gwaith.</w:t>
            </w:r>
          </w:p>
          <w:p w:rsidR="00EC3B28" w:rsidRDefault="00EC3B28" w:rsidP="00F05E42">
            <w:pPr>
              <w:pStyle w:val="BodyText3"/>
              <w:rPr>
                <w:rFonts w:cs="Arial"/>
                <w:szCs w:val="24"/>
              </w:rPr>
            </w:pPr>
          </w:p>
          <w:p w:rsidR="00F05E42" w:rsidRPr="00270044" w:rsidRDefault="00177C5D" w:rsidP="00F05E42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Aros yn bwyllog ac yn ceisio tawelu sefyllfaoedd dirdynnol/ymosodol.</w:t>
            </w:r>
          </w:p>
        </w:tc>
      </w:tr>
      <w:tr w:rsidR="007C4F1D" w:rsidTr="00885B9A">
        <w:trPr>
          <w:cantSplit/>
          <w:trHeight w:val="1363"/>
        </w:trPr>
        <w:tc>
          <w:tcPr>
            <w:tcW w:w="3119" w:type="dxa"/>
            <w:vAlign w:val="center"/>
          </w:tcPr>
          <w:p w:rsidR="00F05E42" w:rsidRPr="00EC3B28" w:rsidRDefault="00177C5D" w:rsidP="00F05E42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>AMODAU ARBENNIG A GOFYNION</w:t>
            </w: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 xml:space="preserve"> PROFFESIYNOL</w:t>
            </w:r>
          </w:p>
        </w:tc>
        <w:tc>
          <w:tcPr>
            <w:tcW w:w="7229" w:type="dxa"/>
            <w:gridSpan w:val="2"/>
            <w:vAlign w:val="center"/>
          </w:tcPr>
          <w:p w:rsidR="00EC3B28" w:rsidRDefault="00EC3B28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  <w:p w:rsidR="00F05E42" w:rsidRDefault="00177C5D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Bydd gofyn i chi weithio sifftiau fydd yn cynnwys penwythnosau, nosweithiau a gwyliau banc.</w:t>
            </w:r>
          </w:p>
          <w:p w:rsidR="00EC3B28" w:rsidRDefault="00EC3B28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  <w:p w:rsidR="00F05E42" w:rsidRDefault="00177C5D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Rhaid gwisgo'r wisg sydd wedi'i darparu ar bob adeg.</w:t>
            </w:r>
          </w:p>
          <w:p w:rsidR="00EC3B28" w:rsidRDefault="00EC3B28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  <w:p w:rsidR="00F05E42" w:rsidRDefault="00177C5D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 i weithio mewn Canolfannau eraill o fewn y gwasanaeth yn ôl yr angen.</w:t>
            </w:r>
          </w:p>
          <w:p w:rsidR="00EC3B28" w:rsidRPr="00270044" w:rsidRDefault="00EC3B28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</w:tc>
      </w:tr>
    </w:tbl>
    <w:p w:rsidR="00923FED" w:rsidRDefault="00923FED">
      <w:pPr>
        <w:rPr>
          <w:rFonts w:ascii="Arial" w:hAnsi="Arial" w:cs="Arial"/>
          <w:sz w:val="24"/>
          <w:szCs w:val="24"/>
        </w:rPr>
        <w:sectPr w:rsidR="00923FED" w:rsidSect="00D761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23FED" w:rsidRPr="006609CF" w:rsidRDefault="00177C5D" w:rsidP="00923F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 xml:space="preserve">GOFYNION Y SWYDD –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RHESTR WIRIO</w:t>
      </w:r>
    </w:p>
    <w:p w:rsidR="00923FED" w:rsidRPr="006609CF" w:rsidRDefault="00177C5D" w:rsidP="00923FED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ADRAN: Gwasanaethau Cymuned a Gwasanaethau i Blant</w:t>
      </w:r>
    </w:p>
    <w:p w:rsidR="00923FED" w:rsidRPr="006609CF" w:rsidRDefault="00177C5D" w:rsidP="00923FED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IS-ADRAN: Hamdden, Parciau a Chefn Gwlad</w:t>
      </w:r>
    </w:p>
    <w:p w:rsidR="00923FED" w:rsidRPr="006609CF" w:rsidRDefault="00177C5D" w:rsidP="00923FED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SWYDD: Cynorthwyydd Hamdden Lefel 1</w:t>
      </w:r>
    </w:p>
    <w:p w:rsidR="00923FED" w:rsidRPr="006609CF" w:rsidRDefault="00177C5D" w:rsidP="00923FED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Amlder:</w:t>
      </w:r>
    </w:p>
    <w:p w:rsidR="00177C5D" w:rsidRDefault="00177C5D" w:rsidP="00923FED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N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awr ac yn y man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- Gweithgarwch sy'n digwydd hyd at 1/3 o'r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amser wrth wneud y               </w:t>
      </w:r>
    </w:p>
    <w:p w:rsidR="00923FED" w:rsidRPr="006609CF" w:rsidRDefault="00177C5D" w:rsidP="00923F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dasg.</w:t>
      </w:r>
    </w:p>
    <w:p w:rsidR="00177C5D" w:rsidRDefault="00177C5D" w:rsidP="00923FED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ml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 w:rsidR="008B4056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        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           -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Gweithgarwch sy'n digwydd rhwng 1/3 a 2/3 o'r amser wrth   </w:t>
      </w:r>
    </w:p>
    <w:p w:rsidR="00923FED" w:rsidRPr="006609CF" w:rsidRDefault="00177C5D" w:rsidP="00923F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                                  wneud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 dasg.</w:t>
      </w:r>
    </w:p>
    <w:p w:rsidR="00177C5D" w:rsidRDefault="00177C5D" w:rsidP="00923FED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yson</w:t>
      </w:r>
      <w:r w:rsidR="008B4056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 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           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-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G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weithgarwch sy'n digwydd dros 2/3 o'r amser wrth wneud y    </w:t>
      </w:r>
    </w:p>
    <w:p w:rsidR="00923FED" w:rsidRPr="006609CF" w:rsidRDefault="00177C5D" w:rsidP="00923F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dasg.</w:t>
      </w:r>
    </w:p>
    <w:p w:rsidR="00923FED" w:rsidRPr="006609CF" w:rsidRDefault="00177C5D" w:rsidP="00923F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Ai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ladroddol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           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- Gweithgarwch sy'n cy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nnwys symudiadau ailadroddol.</w:t>
      </w:r>
    </w:p>
    <w:p w:rsidR="00923FED" w:rsidRPr="006609CF" w:rsidRDefault="00177C5D" w:rsidP="00923FE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Dd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/B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           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- Ddim yn berthnasol.</w:t>
      </w:r>
    </w:p>
    <w:p w:rsidR="00923FED" w:rsidRPr="006609CF" w:rsidRDefault="00923FED" w:rsidP="00923FED">
      <w:pPr>
        <w:rPr>
          <w:rFonts w:ascii="Arial" w:hAnsi="Arial" w:cs="Arial"/>
          <w:sz w:val="24"/>
          <w:szCs w:val="24"/>
        </w:rPr>
      </w:pP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6416"/>
        <w:gridCol w:w="360"/>
        <w:gridCol w:w="360"/>
        <w:gridCol w:w="360"/>
        <w:gridCol w:w="584"/>
        <w:gridCol w:w="850"/>
      </w:tblGrid>
      <w:tr w:rsidR="007C4F1D" w:rsidTr="00177C5D">
        <w:tc>
          <w:tcPr>
            <w:tcW w:w="8479" w:type="dxa"/>
            <w:gridSpan w:val="2"/>
            <w:shd w:val="clear" w:color="auto" w:fill="CCCCCC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AMLDER</w:t>
            </w:r>
          </w:p>
        </w:tc>
      </w:tr>
      <w:tr w:rsidR="007C4F1D" w:rsidTr="00177C5D">
        <w:trPr>
          <w:trHeight w:val="381"/>
        </w:trPr>
        <w:tc>
          <w:tcPr>
            <w:tcW w:w="2063" w:type="dxa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</w:t>
            </w:r>
          </w:p>
        </w:tc>
        <w:tc>
          <w:tcPr>
            <w:tcW w:w="6416" w:type="dxa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DISGRIFIAD</w:t>
            </w:r>
          </w:p>
        </w:tc>
        <w:tc>
          <w:tcPr>
            <w:tcW w:w="360" w:type="dxa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N</w:t>
            </w:r>
          </w:p>
        </w:tc>
        <w:tc>
          <w:tcPr>
            <w:tcW w:w="360" w:type="dxa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</w:t>
            </w:r>
          </w:p>
        </w:tc>
        <w:tc>
          <w:tcPr>
            <w:tcW w:w="360" w:type="dxa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</w:t>
            </w:r>
          </w:p>
        </w:tc>
        <w:tc>
          <w:tcPr>
            <w:tcW w:w="584" w:type="dxa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Ai</w:t>
            </w:r>
          </w:p>
        </w:tc>
        <w:tc>
          <w:tcPr>
            <w:tcW w:w="850" w:type="dxa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7C4F1D" w:rsidTr="00177C5D">
        <w:trPr>
          <w:trHeight w:val="363"/>
        </w:trPr>
        <w:tc>
          <w:tcPr>
            <w:tcW w:w="10993" w:type="dxa"/>
            <w:gridSpan w:val="7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Gofynion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corfforol y tasgau</w:t>
            </w:r>
          </w:p>
        </w:tc>
      </w:tr>
      <w:tr w:rsidR="007C4F1D" w:rsidTr="00177C5D">
        <w:tc>
          <w:tcPr>
            <w:tcW w:w="2063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Penlinio/Cyrcydu</w:t>
            </w: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phlygu'r pengliniau a'r fferau, a'r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canol o bosibl er mwyn gweithio ar lefelau isel.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2063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Symud y coesau/traed</w:t>
            </w: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defnyddio'r coesau a/neu'r traed i weithredu peiriannau.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c>
          <w:tcPr>
            <w:tcW w:w="2063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Symud y dwylo/breichiau</w:t>
            </w: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tasgau'n golygu defnyddio'r dwylo/breichiau – e.e. pentyrru/stacio, mopio,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ysgubo, didoli, arolygu, gofal personol.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2063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Plygu/Troi</w:t>
            </w: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phlygu neu droi'r canol ymlaen neu yn ôl.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2063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Sefyll</w:t>
            </w: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sefyll yn unionsyth heb symud.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2063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Gyrru</w:t>
            </w: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tasgau'n golygu gweithredu unrhyw gerbyd modur. Math o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gerbyd, nodwch………………………………………………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c>
          <w:tcPr>
            <w:tcW w:w="2063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Eistedd</w:t>
            </w: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ag aros ar eich eistedd.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  <w:bookmarkStart w:id="0" w:name="_GoBack"/>
            <w:bookmarkEnd w:id="0"/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2063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Ymestyn</w:t>
            </w: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ag ymestyn uwchben gyda breichiau wedi'u codi dros uchder yr ysgwydd neu ymestyn ymlaen gyda breichiau allan.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cantSplit/>
        </w:trPr>
        <w:tc>
          <w:tcPr>
            <w:tcW w:w="2063" w:type="dxa"/>
            <w:vMerge w:val="restart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Cerdded </w:t>
            </w: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tasgau'n golygu cerdded ar arwynebau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gwastad.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cantSplit/>
        </w:trPr>
        <w:tc>
          <w:tcPr>
            <w:tcW w:w="2063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ar arwynebau anwastad.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cantSplit/>
        </w:trPr>
        <w:tc>
          <w:tcPr>
            <w:tcW w:w="2063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i fyny llethrau serth.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cantSplit/>
        </w:trPr>
        <w:tc>
          <w:tcPr>
            <w:tcW w:w="2063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o amgylch traffig sy'n symud.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rPr>
          <w:cantSplit/>
        </w:trPr>
        <w:tc>
          <w:tcPr>
            <w:tcW w:w="2063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i lawr llethrau serth.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cantSplit/>
        </w:trPr>
        <w:tc>
          <w:tcPr>
            <w:tcW w:w="2063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6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wrth wthio/tynnu gwrthrychau.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2063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Dringo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tasgau'n golygu dringo i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fyny neu i lawr grisiau, ysgolion, sgaffaldiau, llwyfannau, coed, cerbydau, bencydd ac ati.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FED" w:rsidRDefault="00923FED"/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0"/>
        <w:gridCol w:w="6139"/>
        <w:gridCol w:w="360"/>
        <w:gridCol w:w="360"/>
        <w:gridCol w:w="360"/>
        <w:gridCol w:w="584"/>
        <w:gridCol w:w="850"/>
      </w:tblGrid>
      <w:tr w:rsidR="007C4F1D" w:rsidTr="00177C5D">
        <w:tc>
          <w:tcPr>
            <w:tcW w:w="1980" w:type="dxa"/>
            <w:shd w:val="clear" w:color="auto" w:fill="C0C0C0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shd w:val="clear" w:color="auto" w:fill="C0C0C0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Parhad</w:t>
            </w:r>
          </w:p>
        </w:tc>
        <w:tc>
          <w:tcPr>
            <w:tcW w:w="6499" w:type="dxa"/>
            <w:gridSpan w:val="2"/>
            <w:shd w:val="clear" w:color="auto" w:fill="C0C0C0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AMLDER</w:t>
            </w:r>
          </w:p>
        </w:tc>
      </w:tr>
      <w:tr w:rsidR="007C4F1D" w:rsidTr="00177C5D">
        <w:tc>
          <w:tcPr>
            <w:tcW w:w="1980" w:type="dxa"/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</w:t>
            </w:r>
          </w:p>
        </w:tc>
        <w:tc>
          <w:tcPr>
            <w:tcW w:w="6499" w:type="dxa"/>
            <w:gridSpan w:val="2"/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DISGRIFIAD</w:t>
            </w:r>
          </w:p>
        </w:tc>
        <w:tc>
          <w:tcPr>
            <w:tcW w:w="360" w:type="dxa"/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N</w:t>
            </w:r>
          </w:p>
        </w:tc>
        <w:tc>
          <w:tcPr>
            <w:tcW w:w="360" w:type="dxa"/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</w:t>
            </w:r>
          </w:p>
        </w:tc>
        <w:tc>
          <w:tcPr>
            <w:tcW w:w="360" w:type="dxa"/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</w:t>
            </w:r>
          </w:p>
        </w:tc>
        <w:tc>
          <w:tcPr>
            <w:tcW w:w="584" w:type="dxa"/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Ai</w:t>
            </w:r>
          </w:p>
        </w:tc>
        <w:tc>
          <w:tcPr>
            <w:tcW w:w="850" w:type="dxa"/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7C4F1D" w:rsidTr="00177C5D">
        <w:tc>
          <w:tcPr>
            <w:tcW w:w="10993" w:type="dxa"/>
            <w:gridSpan w:val="8"/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 corfforol y tasgau</w:t>
            </w: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Gweithio ar Uchder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177C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defnyddio grisiau, stoliau troed,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sgaffaldiau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ac ati –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tasgau sy'n golygu bod person yn sefyll ar wrthrych yn hytrach nag ar y llawr.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cantSplit/>
        </w:trPr>
        <w:tc>
          <w:tcPr>
            <w:tcW w:w="1980" w:type="dxa"/>
            <w:vMerge w:val="restart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Codi/cario/</w:t>
            </w:r>
          </w:p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taflu</w:t>
            </w:r>
          </w:p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(*Dileu)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chodi/gostwng neu symud gwrthrychau o un lefel/lle i'r llall,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fel arfer gan ddal gwrthrych yn y dwylo/breichiau.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cantSplit/>
        </w:trPr>
        <w:tc>
          <w:tcPr>
            <w:tcW w:w="1980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1. Codi/cario/taflu ysgafn (0-9 cilogram).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cantSplit/>
        </w:trPr>
        <w:tc>
          <w:tcPr>
            <w:tcW w:w="1980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2. Codi/cario/taflu cymedrol (10-15 cilogram).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cantSplit/>
        </w:trPr>
        <w:tc>
          <w:tcPr>
            <w:tcW w:w="1980" w:type="dxa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3. Codi/cario/taflu trwm (16 cilogram ac uwch na hynny).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Gwthio/tynnu  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gwthio gwrthrychau o'r corff neu dynnu gwrthrychau tuag at y corff. Gall hefyd gynnwys taro/bwrw neu ysgytio.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Gafael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gafael, dal, cydio gyda bysedd neu ddwylo.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Medrusrwydd Llaw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symudiadau bach gyda'r bysedd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h.y. defnyddio by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sellfwrdd, ysgrifennu, rhoi meddyginiaeth.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Dirgryniad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defnyddio offer sy'n dirgrynu h.y. peiriannau strimio gwair, byfferau diwydiannol, craeniau ac ati.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trHeight w:val="254"/>
        </w:trPr>
        <w:tc>
          <w:tcPr>
            <w:tcW w:w="10993" w:type="dxa"/>
            <w:gridSpan w:val="8"/>
            <w:shd w:val="clear" w:color="auto" w:fill="CCCCCC"/>
          </w:tcPr>
          <w:p w:rsidR="00923FED" w:rsidRPr="006609CF" w:rsidRDefault="00177C5D" w:rsidP="00923FED">
            <w:pPr>
              <w:tabs>
                <w:tab w:val="left" w:pos="227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 synhwyraidd y tasgau</w:t>
            </w: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Golwg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defnyddio'r llygaid (golwg) yn rhan annatod o'u cyflawni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h.y. edrych ar sgrin/bysellfwrdd wrth ddefnyddio cyfrifiadur, gweithio mewn amgylchedd tywy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ll, dehongli mapiau a chynlluniau, dilyn cofnodion meddyginiaeth/cynlluniau gofal.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Nam ar y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clyw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gweithio mewn ardal swnllyd – e.e. gweithdy a/neu weithredu peiriannau/offer swnllyd neu i glywed cerbydau sy'n dod tuag atoch chi.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Arogl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neud â defnyddio arogl yn rhan annatod o'r swydd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e.e. gweithio gyda chemegau.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Blas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defnyddio blas yn rhan annatod o'r swydd.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Cyffwrdd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defnyddio cyffwrdd yn rhan annatod o'r swydd.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c>
          <w:tcPr>
            <w:tcW w:w="10993" w:type="dxa"/>
            <w:gridSpan w:val="8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 seicolegol</w:t>
            </w:r>
          </w:p>
        </w:tc>
      </w:tr>
      <w:tr w:rsidR="007C4F1D" w:rsidTr="00177C5D">
        <w:tc>
          <w:tcPr>
            <w:tcW w:w="1980" w:type="dxa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chyfathrebu â phobl sydd mewn trallod.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Gweithio dros nos.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bod yn gyfrifol am grŵp o blant neu oedolion sy'n agored i niwed.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trHeight w:val="90"/>
        </w:trPr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gweithio ar eich pen eich hun, lle nad oes modd i gydweithiwr, clei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ent neu aelod o'r cyhoedd ffonio'r gwasanaethau brys.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trHeight w:val="90"/>
        </w:trPr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chyfathrebu â phobl sydd â salwch iechyd meddwl/anabledd.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bod yn dys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 i amgylchiadau annymunol neu boenus.</w:t>
            </w:r>
          </w:p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Parhad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AMLDER</w:t>
            </w:r>
          </w:p>
        </w:tc>
      </w:tr>
      <w:tr w:rsidR="007C4F1D" w:rsidTr="00177C5D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DISGRIFIAD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ab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7C4F1D" w:rsidTr="00177C5D">
        <w:trPr>
          <w:trHeight w:val="311"/>
        </w:trPr>
        <w:tc>
          <w:tcPr>
            <w:tcW w:w="10993" w:type="dxa"/>
            <w:gridSpan w:val="8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Amgylchfyd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Gwaith</w:t>
            </w:r>
          </w:p>
        </w:tc>
      </w:tr>
      <w:tr w:rsidR="007C4F1D" w:rsidTr="00177C5D">
        <w:trPr>
          <w:cantSplit/>
        </w:trPr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Llwch</w:t>
            </w:r>
          </w:p>
        </w:tc>
        <w:tc>
          <w:tcPr>
            <w:tcW w:w="6499" w:type="dxa"/>
            <w:gridSpan w:val="2"/>
            <w:vMerge w:val="restart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Tasgau yn ymwneud â gweithio gyda sylweddau sydd â therfyn dinoethi yn y gweithle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neu sy'n gysylltiedig ag asthma galwedigaethol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tasgau sydd felly'n gofyn am arolygu ffitrwydd i weithio ac iechyd.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cantSplit/>
        </w:trPr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Nwyon</w:t>
            </w:r>
          </w:p>
        </w:tc>
        <w:tc>
          <w:tcPr>
            <w:tcW w:w="6499" w:type="dxa"/>
            <w:gridSpan w:val="2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rPr>
          <w:cantSplit/>
        </w:trPr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Mygdarthau</w:t>
            </w:r>
          </w:p>
        </w:tc>
        <w:tc>
          <w:tcPr>
            <w:tcW w:w="6499" w:type="dxa"/>
            <w:gridSpan w:val="2"/>
            <w:vMerge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Hylifau/Powdr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â gweithio gyda hylifau/powdrau a all achosi adweithiau os ydyn nhw'n cyffwrdd â chroen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dermatitis.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Sylweddau Peryglus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ymdrin â sylweddau peryglus, sy'n cynnwys eu storio a'u/neu'u cludo.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Goleuo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r tasgau yn ymwneud â gweithio mewn golau sy'n cael ei ystyried yn annigonol mewn perthynas â'u cyflawni –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e.e. golau llachar, dim digon o olau naturiol.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Golau'r haul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Dod i gysylltiad â golau'r haul.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c>
          <w:tcPr>
            <w:tcW w:w="198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Tymheredd</w:t>
            </w:r>
          </w:p>
        </w:tc>
        <w:tc>
          <w:tcPr>
            <w:tcW w:w="6499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gweithio mewn eithafion ty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mheredd – e.e. gweithio mewn ystafell oerllyd, gweithio yn yr awyr agored, ystafell boeler, weldio ac ati.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Trydan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gweithio gyda (neu yn ymyl) gosodiadau, peiriannau neu offer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trydanol byw.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7C4F1D" w:rsidTr="00177C5D"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Mannau cyfyng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gweithio mewn mannau cyfyng.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177C5D">
        <w:tc>
          <w:tcPr>
            <w:tcW w:w="10993" w:type="dxa"/>
            <w:gridSpan w:val="8"/>
            <w:shd w:val="clear" w:color="auto" w:fill="CCCCCC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Peryglon biolegol</w:t>
            </w:r>
          </w:p>
        </w:tc>
      </w:tr>
      <w:tr w:rsidR="007C4F1D" w:rsidTr="00177C5D">
        <w:tc>
          <w:tcPr>
            <w:tcW w:w="2340" w:type="dxa"/>
            <w:gridSpan w:val="2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Cynhyrchion biolegol</w:t>
            </w:r>
          </w:p>
        </w:tc>
        <w:tc>
          <w:tcPr>
            <w:tcW w:w="6139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yn ymwneud â gweithio gyda gwaed/cynhyrchion gwaed/hylifau'r corff.</w:t>
            </w:r>
          </w:p>
        </w:tc>
        <w:tc>
          <w:tcPr>
            <w:tcW w:w="360" w:type="dxa"/>
          </w:tcPr>
          <w:p w:rsidR="00923FED" w:rsidRPr="006609CF" w:rsidRDefault="00177C5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FED" w:rsidRPr="006609CF" w:rsidRDefault="00923FED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FED" w:rsidRPr="006609CF" w:rsidRDefault="00923FED" w:rsidP="00923FED">
      <w:pPr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7C4F1D" w:rsidTr="00AB1FF8">
        <w:tc>
          <w:tcPr>
            <w:tcW w:w="10800" w:type="dxa"/>
          </w:tcPr>
          <w:p w:rsidR="00923FED" w:rsidRPr="006609CF" w:rsidRDefault="00177C5D" w:rsidP="00AB1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Sylwadau ychwanegol:</w:t>
            </w:r>
          </w:p>
        </w:tc>
      </w:tr>
      <w:tr w:rsidR="007C4F1D" w:rsidTr="00AB1FF8">
        <w:tc>
          <w:tcPr>
            <w:tcW w:w="10800" w:type="dxa"/>
          </w:tcPr>
          <w:p w:rsidR="00923FED" w:rsidRPr="006609CF" w:rsidRDefault="00177C5D" w:rsidP="00AB1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Nifer o dasgau yn yr amgylchedd gwaith a fyddai'n cael eu hystyried yn anghyson, h.y. llai na 1/3 o'r amser</w:t>
            </w:r>
          </w:p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RDefault="00923FED" w:rsidP="00AB1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F1D" w:rsidTr="00AB1FF8">
        <w:tc>
          <w:tcPr>
            <w:tcW w:w="10800" w:type="dxa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Cwblhawyd gan: Keith Nicholls; Hywel George; Mair Taylor</w:t>
            </w:r>
          </w:p>
        </w:tc>
      </w:tr>
      <w:tr w:rsidR="007C4F1D" w:rsidTr="00AB1FF8">
        <w:tc>
          <w:tcPr>
            <w:tcW w:w="10800" w:type="dxa"/>
          </w:tcPr>
          <w:p w:rsidR="00923FED" w:rsidRPr="006609CF" w:rsidRDefault="00923FE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Enw:                                                                        Llofnod:</w:t>
            </w:r>
          </w:p>
        </w:tc>
      </w:tr>
      <w:tr w:rsidR="007C4F1D" w:rsidTr="00AB1FF8">
        <w:tc>
          <w:tcPr>
            <w:tcW w:w="10800" w:type="dxa"/>
          </w:tcPr>
          <w:p w:rsidR="00923FED" w:rsidRPr="006609CF" w:rsidRDefault="00177C5D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Dyddiad: 11 Ebrill 2014</w:t>
            </w:r>
          </w:p>
        </w:tc>
      </w:tr>
    </w:tbl>
    <w:p w:rsidR="00333F56" w:rsidRPr="00CB7E08" w:rsidRDefault="00333F56" w:rsidP="00923FED">
      <w:pPr>
        <w:rPr>
          <w:rFonts w:ascii="Arial" w:hAnsi="Arial" w:cs="Arial"/>
          <w:sz w:val="24"/>
          <w:szCs w:val="24"/>
        </w:rPr>
      </w:pPr>
    </w:p>
    <w:sectPr w:rsidR="00333F56" w:rsidRPr="00CB7E08" w:rsidSect="00437AD3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7C5D">
      <w:pPr>
        <w:spacing w:after="0" w:line="240" w:lineRule="auto"/>
      </w:pPr>
      <w:r>
        <w:separator/>
      </w:r>
    </w:p>
  </w:endnote>
  <w:endnote w:type="continuationSeparator" w:id="0">
    <w:p w:rsidR="00000000" w:rsidRDefault="0017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81" w:rsidRDefault="00177C5D">
    <w:pPr>
      <w:pStyle w:val="Footer"/>
    </w:pPr>
    <w:r>
      <w:rPr>
        <w:rStyle w:val="PageNumber"/>
      </w:rPr>
      <w:tab/>
    </w:r>
    <w:r w:rsidR="00437AD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37AD3">
      <w:rPr>
        <w:rStyle w:val="PageNumber"/>
      </w:rPr>
      <w:fldChar w:fldCharType="separate"/>
    </w:r>
    <w:r>
      <w:rPr>
        <w:rStyle w:val="PageNumber"/>
        <w:noProof/>
      </w:rPr>
      <w:t>10</w:t>
    </w:r>
    <w:r w:rsidR="00437AD3">
      <w:rPr>
        <w:rStyle w:val="PageNumber"/>
      </w:rPr>
      <w:fldChar w:fldCharType="end"/>
    </w:r>
    <w:r>
      <w:rPr>
        <w:rStyle w:val="PageNumber"/>
      </w:rPr>
      <w:t>/</w:t>
    </w:r>
    <w:r w:rsidR="00437AD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37AD3">
      <w:rPr>
        <w:rStyle w:val="PageNumber"/>
      </w:rPr>
      <w:fldChar w:fldCharType="separate"/>
    </w:r>
    <w:r>
      <w:rPr>
        <w:rStyle w:val="PageNumber"/>
        <w:noProof/>
      </w:rPr>
      <w:t>10</w:t>
    </w:r>
    <w:r w:rsidR="00437AD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7C5D">
      <w:pPr>
        <w:spacing w:after="0" w:line="240" w:lineRule="auto"/>
      </w:pPr>
      <w:r>
        <w:separator/>
      </w:r>
    </w:p>
  </w:footnote>
  <w:footnote w:type="continuationSeparator" w:id="0">
    <w:p w:rsidR="00000000" w:rsidRDefault="0017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81" w:rsidRDefault="00177C5D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2266950</wp:posOffset>
          </wp:positionH>
          <wp:positionV relativeFrom="paragraph">
            <wp:posOffset>-161925</wp:posOffset>
          </wp:positionV>
          <wp:extent cx="1200150" cy="819150"/>
          <wp:effectExtent l="0" t="0" r="0" b="0"/>
          <wp:wrapSquare wrapText="bothSides"/>
          <wp:docPr id="1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20722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EAB"/>
    <w:multiLevelType w:val="hybridMultilevel"/>
    <w:tmpl w:val="AEBACA4C"/>
    <w:lvl w:ilvl="0" w:tplc="7E7C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40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ED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21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2B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23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4F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04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24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21A"/>
    <w:multiLevelType w:val="hybridMultilevel"/>
    <w:tmpl w:val="3CEA2ED6"/>
    <w:lvl w:ilvl="0" w:tplc="9A6A3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E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45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A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40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47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2D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84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20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482B"/>
    <w:multiLevelType w:val="hybridMultilevel"/>
    <w:tmpl w:val="C53875D4"/>
    <w:lvl w:ilvl="0" w:tplc="F744B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E2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E9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C0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08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47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23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C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67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D363D"/>
    <w:multiLevelType w:val="hybridMultilevel"/>
    <w:tmpl w:val="0A6C4D60"/>
    <w:lvl w:ilvl="0" w:tplc="57BE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05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4F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0E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22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F26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C3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2C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56"/>
    <w:rsid w:val="000213FC"/>
    <w:rsid w:val="00060672"/>
    <w:rsid w:val="00072315"/>
    <w:rsid w:val="00084C8B"/>
    <w:rsid w:val="000D0F4A"/>
    <w:rsid w:val="00127CF6"/>
    <w:rsid w:val="00177C5D"/>
    <w:rsid w:val="00194534"/>
    <w:rsid w:val="002261D1"/>
    <w:rsid w:val="0023768D"/>
    <w:rsid w:val="00270044"/>
    <w:rsid w:val="00333F56"/>
    <w:rsid w:val="00346731"/>
    <w:rsid w:val="00366129"/>
    <w:rsid w:val="00416079"/>
    <w:rsid w:val="00437AD3"/>
    <w:rsid w:val="004459AB"/>
    <w:rsid w:val="0054683D"/>
    <w:rsid w:val="005600ED"/>
    <w:rsid w:val="005676C0"/>
    <w:rsid w:val="005C4F81"/>
    <w:rsid w:val="005C7D6F"/>
    <w:rsid w:val="005D1310"/>
    <w:rsid w:val="006129C4"/>
    <w:rsid w:val="006303B3"/>
    <w:rsid w:val="0063163A"/>
    <w:rsid w:val="006609CF"/>
    <w:rsid w:val="006D61D4"/>
    <w:rsid w:val="006F1C37"/>
    <w:rsid w:val="00710145"/>
    <w:rsid w:val="007475AF"/>
    <w:rsid w:val="007C0D7D"/>
    <w:rsid w:val="007C4F1D"/>
    <w:rsid w:val="007D730D"/>
    <w:rsid w:val="00802BA9"/>
    <w:rsid w:val="0087354B"/>
    <w:rsid w:val="00885B9A"/>
    <w:rsid w:val="008B4056"/>
    <w:rsid w:val="008C0A8B"/>
    <w:rsid w:val="008E1FE3"/>
    <w:rsid w:val="008F4B67"/>
    <w:rsid w:val="0090548A"/>
    <w:rsid w:val="00907FB6"/>
    <w:rsid w:val="00923FED"/>
    <w:rsid w:val="00967927"/>
    <w:rsid w:val="00982012"/>
    <w:rsid w:val="00990420"/>
    <w:rsid w:val="00A051A9"/>
    <w:rsid w:val="00A715A6"/>
    <w:rsid w:val="00A76931"/>
    <w:rsid w:val="00A92239"/>
    <w:rsid w:val="00AB1FF8"/>
    <w:rsid w:val="00B1225A"/>
    <w:rsid w:val="00B23306"/>
    <w:rsid w:val="00B643E0"/>
    <w:rsid w:val="00B84268"/>
    <w:rsid w:val="00B963F0"/>
    <w:rsid w:val="00BD6293"/>
    <w:rsid w:val="00C242AE"/>
    <w:rsid w:val="00C25FBF"/>
    <w:rsid w:val="00C77AF4"/>
    <w:rsid w:val="00C83D54"/>
    <w:rsid w:val="00CA3276"/>
    <w:rsid w:val="00CB7E08"/>
    <w:rsid w:val="00D432DE"/>
    <w:rsid w:val="00D634BB"/>
    <w:rsid w:val="00D761F9"/>
    <w:rsid w:val="00DD05F6"/>
    <w:rsid w:val="00DE3D17"/>
    <w:rsid w:val="00E9347A"/>
    <w:rsid w:val="00EC3B28"/>
    <w:rsid w:val="00ED7C64"/>
    <w:rsid w:val="00EE7764"/>
    <w:rsid w:val="00F05E42"/>
    <w:rsid w:val="00F15736"/>
    <w:rsid w:val="00FA54E1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B0C9"/>
  <w15:docId w15:val="{185CDB68-7EED-4707-A3A2-3ED6FB07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F9"/>
  </w:style>
  <w:style w:type="paragraph" w:styleId="Heading1">
    <w:name w:val="heading 1"/>
    <w:basedOn w:val="Normal"/>
    <w:next w:val="Normal"/>
    <w:link w:val="Heading1Char"/>
    <w:qFormat/>
    <w:rsid w:val="00CB7E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B7E08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CB7E0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B7E08"/>
    <w:pPr>
      <w:keepNext/>
      <w:widowControl w:val="0"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B7E08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B7E08"/>
    <w:rPr>
      <w:rFonts w:ascii="Arial" w:eastAsia="Times New Roman" w:hAnsi="Arial" w:cs="Times New Roman"/>
      <w:bCs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B7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B7E08"/>
  </w:style>
  <w:style w:type="character" w:customStyle="1" w:styleId="Heading1Char">
    <w:name w:val="Heading 1 Char"/>
    <w:basedOn w:val="DefaultParagraphFont"/>
    <w:link w:val="Heading1"/>
    <w:rsid w:val="00CB7E08"/>
    <w:rPr>
      <w:rFonts w:ascii="Arial" w:eastAsia="Times New Roman" w:hAnsi="Arial" w:cs="Times New Roman"/>
      <w:b/>
      <w:cap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B7E08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CB7E08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B7E08"/>
    <w:rPr>
      <w:rFonts w:ascii="Arial" w:eastAsia="Times New Roman" w:hAnsi="Arial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CB7E0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B7E0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0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23FE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23FE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23FED"/>
  </w:style>
  <w:style w:type="paragraph" w:styleId="NoSpacing">
    <w:name w:val="No Spacing"/>
    <w:uiPriority w:val="1"/>
    <w:qFormat/>
    <w:rsid w:val="00EC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DBED-6E26-4DFD-87D4-3245C13C7DA2}"/>
      </w:docPartPr>
      <w:docPartBody>
        <w:p w:rsidR="00B1225A" w:rsidRDefault="00B36945">
          <w:r w:rsidRPr="002261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79D7"/>
    <w:rsid w:val="00455FF5"/>
    <w:rsid w:val="007779D7"/>
    <w:rsid w:val="00991B7B"/>
    <w:rsid w:val="00A80132"/>
    <w:rsid w:val="00B1225A"/>
    <w:rsid w:val="00B36945"/>
    <w:rsid w:val="00B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9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thomacm</dc:creator>
  <cp:lastModifiedBy>Pritchard-Johnson, Ffion</cp:lastModifiedBy>
  <cp:revision>5</cp:revision>
  <cp:lastPrinted>2016-12-05T10:51:00Z</cp:lastPrinted>
  <dcterms:created xsi:type="dcterms:W3CDTF">2019-10-24T11:33:00Z</dcterms:created>
  <dcterms:modified xsi:type="dcterms:W3CDTF">2019-10-29T10:57:00Z</dcterms:modified>
</cp:coreProperties>
</file>