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28326E">
        <w:tc>
          <w:tcPr>
            <w:tcW w:w="2610" w:type="dxa"/>
            <w:tcBorders>
              <w:top w:val="single" w:sz="6" w:space="0" w:color="auto"/>
              <w:left w:val="single" w:sz="6" w:space="0" w:color="auto"/>
              <w:bottom w:val="single" w:sz="6" w:space="0" w:color="auto"/>
              <w:right w:val="single" w:sz="6" w:space="0" w:color="auto"/>
            </w:tcBorders>
          </w:tcPr>
          <w:p w:rsidR="0028326E" w:rsidRDefault="0028326E">
            <w:pPr>
              <w:rPr>
                <w:b/>
              </w:rPr>
            </w:pPr>
            <w:r>
              <w:rPr>
                <w:b/>
              </w:rPr>
              <w:t>Group:</w:t>
            </w:r>
          </w:p>
          <w:p w:rsidR="0028326E" w:rsidRDefault="0028326E">
            <w:pPr>
              <w:rPr>
                <w:b/>
              </w:rPr>
            </w:pPr>
          </w:p>
        </w:tc>
        <w:tc>
          <w:tcPr>
            <w:tcW w:w="6480" w:type="dxa"/>
            <w:tcBorders>
              <w:top w:val="single" w:sz="6" w:space="0" w:color="auto"/>
              <w:left w:val="single" w:sz="6" w:space="0" w:color="auto"/>
              <w:bottom w:val="single" w:sz="6" w:space="0" w:color="auto"/>
              <w:right w:val="single" w:sz="6" w:space="0" w:color="auto"/>
            </w:tcBorders>
          </w:tcPr>
          <w:p w:rsidR="0028326E" w:rsidRDefault="005D75FB">
            <w:r>
              <w:fldChar w:fldCharType="begin">
                <w:ffData>
                  <w:name w:val="Dropdown1"/>
                  <w:enabled/>
                  <w:calcOnExit w:val="0"/>
                  <w:ddList>
                    <w:result w:val="1"/>
                    <w:listEntry w:val="CHIEF EXECUTIVE’S"/>
                    <w:listEntry w:val="COMMUNITY AND CHILDREN'S SERVICES"/>
                    <w:listEntry w:val="CORPORATE SERVICES"/>
                    <w:listEntry w:val="EDUCATION AND LIFELONG LEARNING"/>
                    <w:listEntry w:val="ENVIRONMENTAL SERVICES"/>
                  </w:ddList>
                </w:ffData>
              </w:fldChar>
            </w:r>
            <w:bookmarkStart w:id="0" w:name="Dropdown1"/>
            <w:r w:rsidR="0028326E">
              <w:instrText xml:space="preserve"> FORMDROPDOWN </w:instrText>
            </w:r>
            <w:r w:rsidR="003D7049">
              <w:fldChar w:fldCharType="separate"/>
            </w:r>
            <w:r>
              <w:fldChar w:fldCharType="end"/>
            </w:r>
            <w:bookmarkEnd w:id="0"/>
          </w:p>
        </w:tc>
      </w:tr>
      <w:tr w:rsidR="0028326E">
        <w:tc>
          <w:tcPr>
            <w:tcW w:w="2610" w:type="dxa"/>
            <w:tcBorders>
              <w:top w:val="single" w:sz="6" w:space="0" w:color="auto"/>
              <w:left w:val="single" w:sz="6" w:space="0" w:color="auto"/>
              <w:bottom w:val="single" w:sz="6" w:space="0" w:color="auto"/>
              <w:right w:val="single" w:sz="6" w:space="0" w:color="auto"/>
            </w:tcBorders>
          </w:tcPr>
          <w:p w:rsidR="0028326E" w:rsidRDefault="0028326E">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rsidR="0028326E" w:rsidRDefault="005A0135">
            <w:r>
              <w:t>Children's Services</w:t>
            </w:r>
          </w:p>
          <w:p w:rsidR="0028326E" w:rsidRDefault="0028326E"/>
        </w:tc>
      </w:tr>
      <w:tr w:rsidR="0028326E">
        <w:tc>
          <w:tcPr>
            <w:tcW w:w="2610" w:type="dxa"/>
            <w:tcBorders>
              <w:top w:val="single" w:sz="6" w:space="0" w:color="auto"/>
              <w:left w:val="single" w:sz="6" w:space="0" w:color="auto"/>
              <w:bottom w:val="single" w:sz="6" w:space="0" w:color="auto"/>
              <w:right w:val="single" w:sz="6" w:space="0" w:color="auto"/>
            </w:tcBorders>
          </w:tcPr>
          <w:p w:rsidR="0028326E" w:rsidRDefault="0028326E">
            <w:pPr>
              <w:rPr>
                <w:b/>
              </w:rPr>
            </w:pPr>
            <w:r>
              <w:rPr>
                <w:b/>
              </w:rPr>
              <w:t>Sub Section:</w:t>
            </w:r>
          </w:p>
          <w:p w:rsidR="0028326E" w:rsidRDefault="0028326E">
            <w:pPr>
              <w:rPr>
                <w:b/>
              </w:rPr>
            </w:pPr>
          </w:p>
        </w:tc>
        <w:tc>
          <w:tcPr>
            <w:tcW w:w="6480" w:type="dxa"/>
            <w:tcBorders>
              <w:top w:val="single" w:sz="6" w:space="0" w:color="auto"/>
              <w:left w:val="single" w:sz="6" w:space="0" w:color="auto"/>
              <w:bottom w:val="single" w:sz="6" w:space="0" w:color="auto"/>
              <w:right w:val="single" w:sz="6" w:space="0" w:color="auto"/>
            </w:tcBorders>
          </w:tcPr>
          <w:p w:rsidR="0028326E" w:rsidRDefault="005A0135">
            <w:r>
              <w:t>Early Intervention Service</w:t>
            </w:r>
          </w:p>
        </w:tc>
      </w:tr>
      <w:tr w:rsidR="0028326E">
        <w:tc>
          <w:tcPr>
            <w:tcW w:w="2610" w:type="dxa"/>
            <w:tcBorders>
              <w:top w:val="single" w:sz="6" w:space="0" w:color="auto"/>
              <w:left w:val="single" w:sz="6" w:space="0" w:color="auto"/>
              <w:bottom w:val="single" w:sz="6" w:space="0" w:color="auto"/>
              <w:right w:val="single" w:sz="6" w:space="0" w:color="auto"/>
            </w:tcBorders>
          </w:tcPr>
          <w:p w:rsidR="0028326E" w:rsidRDefault="0028326E">
            <w:pPr>
              <w:rPr>
                <w:b/>
              </w:rPr>
            </w:pPr>
            <w:r>
              <w:rPr>
                <w:b/>
              </w:rPr>
              <w:t>Post Title:</w:t>
            </w:r>
          </w:p>
          <w:p w:rsidR="0028326E" w:rsidRDefault="0028326E">
            <w:pPr>
              <w:rPr>
                <w:b/>
              </w:rPr>
            </w:pPr>
          </w:p>
        </w:tc>
        <w:tc>
          <w:tcPr>
            <w:tcW w:w="6480" w:type="dxa"/>
            <w:tcBorders>
              <w:top w:val="single" w:sz="6" w:space="0" w:color="auto"/>
              <w:left w:val="single" w:sz="6" w:space="0" w:color="auto"/>
              <w:bottom w:val="single" w:sz="6" w:space="0" w:color="auto"/>
              <w:right w:val="single" w:sz="6" w:space="0" w:color="auto"/>
            </w:tcBorders>
          </w:tcPr>
          <w:p w:rsidR="0028326E" w:rsidRDefault="00864E57">
            <w:r>
              <w:t xml:space="preserve">Intervention </w:t>
            </w:r>
            <w:r w:rsidR="005A0135">
              <w:t>Support Worker</w:t>
            </w:r>
          </w:p>
        </w:tc>
      </w:tr>
      <w:tr w:rsidR="0028326E">
        <w:tc>
          <w:tcPr>
            <w:tcW w:w="2610" w:type="dxa"/>
            <w:tcBorders>
              <w:top w:val="single" w:sz="6" w:space="0" w:color="auto"/>
              <w:left w:val="single" w:sz="6" w:space="0" w:color="auto"/>
              <w:bottom w:val="single" w:sz="6" w:space="0" w:color="auto"/>
              <w:right w:val="single" w:sz="6" w:space="0" w:color="auto"/>
            </w:tcBorders>
          </w:tcPr>
          <w:p w:rsidR="0028326E" w:rsidRDefault="0028326E">
            <w:pPr>
              <w:rPr>
                <w:b/>
              </w:rPr>
            </w:pPr>
            <w:r>
              <w:rPr>
                <w:b/>
              </w:rPr>
              <w:t>Vision Post Number:</w:t>
            </w:r>
          </w:p>
          <w:p w:rsidR="0028326E" w:rsidRDefault="0028326E">
            <w:pPr>
              <w:rPr>
                <w:b/>
              </w:rPr>
            </w:pPr>
          </w:p>
        </w:tc>
        <w:tc>
          <w:tcPr>
            <w:tcW w:w="6480" w:type="dxa"/>
            <w:tcBorders>
              <w:top w:val="single" w:sz="6" w:space="0" w:color="auto"/>
              <w:left w:val="single" w:sz="6" w:space="0" w:color="auto"/>
              <w:bottom w:val="single" w:sz="6" w:space="0" w:color="auto"/>
              <w:right w:val="single" w:sz="6" w:space="0" w:color="auto"/>
            </w:tcBorders>
          </w:tcPr>
          <w:p w:rsidR="0028326E" w:rsidRDefault="002E5E34">
            <w:r>
              <w:t>12815</w:t>
            </w:r>
          </w:p>
        </w:tc>
      </w:tr>
      <w:tr w:rsidR="0028326E">
        <w:tc>
          <w:tcPr>
            <w:tcW w:w="2610" w:type="dxa"/>
            <w:tcBorders>
              <w:top w:val="single" w:sz="6" w:space="0" w:color="auto"/>
              <w:left w:val="single" w:sz="6" w:space="0" w:color="auto"/>
              <w:bottom w:val="single" w:sz="6" w:space="0" w:color="auto"/>
              <w:right w:val="single" w:sz="6" w:space="0" w:color="auto"/>
            </w:tcBorders>
          </w:tcPr>
          <w:p w:rsidR="0028326E" w:rsidRDefault="0028326E">
            <w:pPr>
              <w:rPr>
                <w:b/>
              </w:rPr>
            </w:pPr>
            <w:r>
              <w:rPr>
                <w:b/>
              </w:rPr>
              <w:t>Grade:</w:t>
            </w:r>
          </w:p>
          <w:p w:rsidR="0028326E" w:rsidRDefault="0028326E">
            <w:pPr>
              <w:rPr>
                <w:b/>
              </w:rPr>
            </w:pPr>
          </w:p>
        </w:tc>
        <w:tc>
          <w:tcPr>
            <w:tcW w:w="6480" w:type="dxa"/>
            <w:tcBorders>
              <w:top w:val="single" w:sz="6" w:space="0" w:color="auto"/>
              <w:left w:val="single" w:sz="6" w:space="0" w:color="auto"/>
              <w:bottom w:val="single" w:sz="6" w:space="0" w:color="auto"/>
              <w:right w:val="single" w:sz="6" w:space="0" w:color="auto"/>
            </w:tcBorders>
          </w:tcPr>
          <w:p w:rsidR="0028326E" w:rsidRDefault="005D75FB">
            <w:r>
              <w:fldChar w:fldCharType="begin">
                <w:ffData>
                  <w:name w:val="Text5"/>
                  <w:enabled/>
                  <w:calcOnExit w:val="0"/>
                  <w:textInput/>
                </w:ffData>
              </w:fldChar>
            </w:r>
            <w:bookmarkStart w:id="1" w:name="Text5"/>
            <w:r w:rsidR="0028326E">
              <w:instrText xml:space="preserve"> FORMTEXT </w:instrText>
            </w:r>
            <w:r>
              <w:fldChar w:fldCharType="separate"/>
            </w:r>
            <w:r w:rsidR="00351C8F">
              <w:rPr>
                <w:noProof/>
              </w:rPr>
              <w:t>G</w:t>
            </w:r>
            <w:r w:rsidR="000F0140">
              <w:rPr>
                <w:noProof/>
              </w:rPr>
              <w:t>R</w:t>
            </w:r>
            <w:r w:rsidR="003D3E3F">
              <w:rPr>
                <w:noProof/>
              </w:rPr>
              <w:t xml:space="preserve"> </w:t>
            </w:r>
            <w:r w:rsidR="00351C8F">
              <w:rPr>
                <w:noProof/>
              </w:rPr>
              <w:t>6</w:t>
            </w:r>
            <w:r>
              <w:fldChar w:fldCharType="end"/>
            </w:r>
            <w:bookmarkEnd w:id="1"/>
          </w:p>
        </w:tc>
      </w:tr>
      <w:tr w:rsidR="0028326E">
        <w:tc>
          <w:tcPr>
            <w:tcW w:w="2610" w:type="dxa"/>
            <w:tcBorders>
              <w:top w:val="single" w:sz="6" w:space="0" w:color="auto"/>
              <w:left w:val="single" w:sz="6" w:space="0" w:color="auto"/>
              <w:bottom w:val="single" w:sz="6" w:space="0" w:color="auto"/>
              <w:right w:val="single" w:sz="6" w:space="0" w:color="auto"/>
            </w:tcBorders>
          </w:tcPr>
          <w:p w:rsidR="0028326E" w:rsidRDefault="0028326E">
            <w:pPr>
              <w:rPr>
                <w:b/>
              </w:rPr>
            </w:pPr>
            <w:r>
              <w:rPr>
                <w:b/>
              </w:rPr>
              <w:t>Responsible to:</w:t>
            </w:r>
          </w:p>
          <w:p w:rsidR="0028326E" w:rsidRDefault="0028326E">
            <w:pPr>
              <w:rPr>
                <w:b/>
              </w:rPr>
            </w:pPr>
          </w:p>
        </w:tc>
        <w:tc>
          <w:tcPr>
            <w:tcW w:w="6480" w:type="dxa"/>
            <w:tcBorders>
              <w:top w:val="single" w:sz="6" w:space="0" w:color="auto"/>
              <w:left w:val="single" w:sz="6" w:space="0" w:color="auto"/>
              <w:bottom w:val="single" w:sz="6" w:space="0" w:color="auto"/>
              <w:right w:val="single" w:sz="6" w:space="0" w:color="auto"/>
            </w:tcBorders>
          </w:tcPr>
          <w:p w:rsidR="0028326E" w:rsidRDefault="005A0135">
            <w:r>
              <w:t>Senior Practitioner</w:t>
            </w:r>
          </w:p>
        </w:tc>
      </w:tr>
      <w:tr w:rsidR="0028326E">
        <w:tc>
          <w:tcPr>
            <w:tcW w:w="2610" w:type="dxa"/>
            <w:tcBorders>
              <w:top w:val="single" w:sz="6" w:space="0" w:color="auto"/>
              <w:left w:val="single" w:sz="6" w:space="0" w:color="auto"/>
              <w:bottom w:val="single" w:sz="6" w:space="0" w:color="auto"/>
              <w:right w:val="single" w:sz="6" w:space="0" w:color="auto"/>
            </w:tcBorders>
          </w:tcPr>
          <w:p w:rsidR="0028326E" w:rsidRDefault="0028326E">
            <w:pPr>
              <w:rPr>
                <w:b/>
                <w:bCs/>
              </w:rPr>
            </w:pPr>
            <w:r>
              <w:rPr>
                <w:rFonts w:cs="Arial"/>
                <w:b/>
                <w:bCs/>
              </w:rPr>
              <w:t>Posts Reporting to this Post:</w:t>
            </w:r>
          </w:p>
          <w:p w:rsidR="0028326E" w:rsidRDefault="0028326E">
            <w:pPr>
              <w:rPr>
                <w:b/>
                <w:bCs/>
              </w:rPr>
            </w:pPr>
          </w:p>
        </w:tc>
        <w:tc>
          <w:tcPr>
            <w:tcW w:w="6480" w:type="dxa"/>
            <w:tcBorders>
              <w:top w:val="single" w:sz="6" w:space="0" w:color="auto"/>
              <w:left w:val="single" w:sz="6" w:space="0" w:color="auto"/>
              <w:bottom w:val="single" w:sz="6" w:space="0" w:color="auto"/>
              <w:right w:val="single" w:sz="6" w:space="0" w:color="auto"/>
            </w:tcBorders>
          </w:tcPr>
          <w:p w:rsidR="0028326E" w:rsidRDefault="005D75FB">
            <w:r>
              <w:fldChar w:fldCharType="begin">
                <w:ffData>
                  <w:name w:val="Text36"/>
                  <w:enabled/>
                  <w:calcOnExit w:val="0"/>
                  <w:textInput/>
                </w:ffData>
              </w:fldChar>
            </w:r>
            <w:bookmarkStart w:id="2" w:name="Text36"/>
            <w:r w:rsidR="0028326E">
              <w:instrText xml:space="preserve"> FORMTEXT </w:instrText>
            </w:r>
            <w:r>
              <w:fldChar w:fldCharType="separate"/>
            </w:r>
            <w:r w:rsidR="0028326E">
              <w:t>NONE</w:t>
            </w:r>
            <w:r>
              <w:fldChar w:fldCharType="end"/>
            </w:r>
            <w:bookmarkEnd w:id="2"/>
          </w:p>
        </w:tc>
      </w:tr>
      <w:tr w:rsidR="0028326E">
        <w:trPr>
          <w:trHeight w:val="570"/>
        </w:trPr>
        <w:tc>
          <w:tcPr>
            <w:tcW w:w="2610" w:type="dxa"/>
            <w:tcBorders>
              <w:top w:val="single" w:sz="6" w:space="0" w:color="auto"/>
              <w:left w:val="single" w:sz="6" w:space="0" w:color="auto"/>
              <w:bottom w:val="single" w:sz="6" w:space="0" w:color="auto"/>
              <w:right w:val="single" w:sz="6" w:space="0" w:color="auto"/>
            </w:tcBorders>
          </w:tcPr>
          <w:p w:rsidR="0028326E" w:rsidRDefault="0028326E">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rsidR="0028326E" w:rsidRDefault="005A0135">
            <w:r>
              <w:t>Integrated Miskin Project/</w:t>
            </w:r>
            <w:r w:rsidR="005D75FB">
              <w:fldChar w:fldCharType="begin">
                <w:ffData>
                  <w:name w:val="Text37"/>
                  <w:enabled/>
                  <w:calcOnExit w:val="0"/>
                  <w:textInput/>
                </w:ffData>
              </w:fldChar>
            </w:r>
            <w:bookmarkStart w:id="3" w:name="Text37"/>
            <w:r w:rsidR="0028326E">
              <w:instrText xml:space="preserve"> FORMTEXT </w:instrText>
            </w:r>
            <w:r w:rsidR="005D75FB">
              <w:fldChar w:fldCharType="separate"/>
            </w:r>
            <w:r w:rsidR="003D3E3F">
              <w:rPr>
                <w:noProof/>
              </w:rPr>
              <w:t>Rapid Intervention Response Team</w:t>
            </w:r>
            <w:r w:rsidR="005D75FB">
              <w:fldChar w:fldCharType="end"/>
            </w:r>
            <w:bookmarkEnd w:id="3"/>
          </w:p>
        </w:tc>
      </w:tr>
      <w:tr w:rsidR="0028326E">
        <w:tc>
          <w:tcPr>
            <w:tcW w:w="2610" w:type="dxa"/>
            <w:tcBorders>
              <w:top w:val="single" w:sz="6" w:space="0" w:color="auto"/>
              <w:left w:val="single" w:sz="6" w:space="0" w:color="auto"/>
              <w:bottom w:val="single" w:sz="6" w:space="0" w:color="auto"/>
              <w:right w:val="single" w:sz="6" w:space="0" w:color="auto"/>
            </w:tcBorders>
          </w:tcPr>
          <w:p w:rsidR="0028326E" w:rsidRDefault="009823B2">
            <w:pPr>
              <w:rPr>
                <w:b/>
                <w:bCs/>
              </w:rPr>
            </w:pPr>
            <w:r>
              <w:rPr>
                <w:rFonts w:cs="Arial"/>
                <w:b/>
                <w:bCs/>
              </w:rPr>
              <w:t>D</w:t>
            </w:r>
            <w:r w:rsidR="0028326E">
              <w:rPr>
                <w:rFonts w:cs="Arial"/>
                <w:b/>
                <w:bCs/>
              </w:rPr>
              <w:t>B</w:t>
            </w:r>
            <w:r>
              <w:rPr>
                <w:rFonts w:cs="Arial"/>
                <w:b/>
                <w:bCs/>
              </w:rPr>
              <w:t>S</w:t>
            </w:r>
            <w:r w:rsidR="0028326E">
              <w:rPr>
                <w:rFonts w:cs="Arial"/>
                <w:b/>
                <w:bCs/>
              </w:rPr>
              <w:t xml:space="preserve"> Required Level:</w:t>
            </w:r>
          </w:p>
          <w:p w:rsidR="0028326E" w:rsidRDefault="0028326E">
            <w:pPr>
              <w:rPr>
                <w:b/>
                <w:bCs/>
              </w:rPr>
            </w:pPr>
          </w:p>
        </w:tc>
        <w:tc>
          <w:tcPr>
            <w:tcW w:w="6480" w:type="dxa"/>
            <w:tcBorders>
              <w:top w:val="single" w:sz="6" w:space="0" w:color="auto"/>
              <w:left w:val="single" w:sz="6" w:space="0" w:color="auto"/>
              <w:bottom w:val="single" w:sz="6" w:space="0" w:color="auto"/>
              <w:right w:val="single" w:sz="6" w:space="0" w:color="auto"/>
            </w:tcBorders>
          </w:tcPr>
          <w:p w:rsidR="0028326E" w:rsidRDefault="005D75FB">
            <w:r>
              <w:fldChar w:fldCharType="begin">
                <w:ffData>
                  <w:name w:val="Text38"/>
                  <w:enabled/>
                  <w:calcOnExit w:val="0"/>
                  <w:textInput/>
                </w:ffData>
              </w:fldChar>
            </w:r>
            <w:bookmarkStart w:id="4" w:name="Text38"/>
            <w:r w:rsidR="0028326E">
              <w:instrText xml:space="preserve"> FORMTEXT </w:instrText>
            </w:r>
            <w:r>
              <w:fldChar w:fldCharType="separate"/>
            </w:r>
            <w:r w:rsidR="0028326E">
              <w:rPr>
                <w:noProof/>
              </w:rPr>
              <w:t>ENHANCED</w:t>
            </w:r>
            <w:r>
              <w:fldChar w:fldCharType="end"/>
            </w:r>
            <w:bookmarkEnd w:id="4"/>
          </w:p>
        </w:tc>
      </w:tr>
      <w:tr w:rsidR="0028326E">
        <w:tc>
          <w:tcPr>
            <w:tcW w:w="2610" w:type="dxa"/>
            <w:tcBorders>
              <w:top w:val="single" w:sz="6" w:space="0" w:color="auto"/>
              <w:left w:val="single" w:sz="6" w:space="0" w:color="auto"/>
              <w:bottom w:val="single" w:sz="6" w:space="0" w:color="auto"/>
              <w:right w:val="single" w:sz="6" w:space="0" w:color="auto"/>
            </w:tcBorders>
          </w:tcPr>
          <w:p w:rsidR="0028326E" w:rsidRDefault="0028326E">
            <w:pPr>
              <w:rPr>
                <w:b/>
              </w:rPr>
            </w:pPr>
            <w:r>
              <w:rPr>
                <w:b/>
              </w:rPr>
              <w:t>Location:</w:t>
            </w:r>
          </w:p>
          <w:p w:rsidR="0028326E" w:rsidRDefault="0028326E">
            <w:pPr>
              <w:rPr>
                <w:b/>
              </w:rPr>
            </w:pPr>
          </w:p>
        </w:tc>
        <w:tc>
          <w:tcPr>
            <w:tcW w:w="6480" w:type="dxa"/>
            <w:tcBorders>
              <w:top w:val="single" w:sz="6" w:space="0" w:color="auto"/>
              <w:left w:val="single" w:sz="6" w:space="0" w:color="auto"/>
              <w:bottom w:val="single" w:sz="6" w:space="0" w:color="auto"/>
              <w:right w:val="single" w:sz="6" w:space="0" w:color="auto"/>
            </w:tcBorders>
          </w:tcPr>
          <w:p w:rsidR="0028326E" w:rsidRDefault="005A0135">
            <w:r>
              <w:t>Glyncornel Centre</w:t>
            </w:r>
          </w:p>
        </w:tc>
      </w:tr>
      <w:tr w:rsidR="0028326E">
        <w:tc>
          <w:tcPr>
            <w:tcW w:w="2610" w:type="dxa"/>
            <w:tcBorders>
              <w:top w:val="single" w:sz="6" w:space="0" w:color="auto"/>
              <w:left w:val="single" w:sz="6" w:space="0" w:color="auto"/>
              <w:bottom w:val="single" w:sz="6" w:space="0" w:color="auto"/>
              <w:right w:val="single" w:sz="6" w:space="0" w:color="auto"/>
            </w:tcBorders>
          </w:tcPr>
          <w:p w:rsidR="0028326E" w:rsidRDefault="0028326E">
            <w:pPr>
              <w:rPr>
                <w:b/>
              </w:rPr>
            </w:pPr>
            <w:r>
              <w:rPr>
                <w:b/>
              </w:rPr>
              <w:t>Date of Description:</w:t>
            </w:r>
          </w:p>
          <w:p w:rsidR="0028326E" w:rsidRDefault="0028326E">
            <w:pPr>
              <w:rPr>
                <w:b/>
              </w:rPr>
            </w:pPr>
          </w:p>
        </w:tc>
        <w:tc>
          <w:tcPr>
            <w:tcW w:w="6480" w:type="dxa"/>
            <w:tcBorders>
              <w:top w:val="single" w:sz="6" w:space="0" w:color="auto"/>
              <w:left w:val="single" w:sz="6" w:space="0" w:color="auto"/>
              <w:bottom w:val="single" w:sz="6" w:space="0" w:color="auto"/>
              <w:right w:val="single" w:sz="6" w:space="0" w:color="auto"/>
            </w:tcBorders>
          </w:tcPr>
          <w:p w:rsidR="0028326E" w:rsidRDefault="005A0135">
            <w:r>
              <w:t>June 2016</w:t>
            </w:r>
          </w:p>
        </w:tc>
      </w:tr>
    </w:tbl>
    <w:p w:rsidR="0028326E" w:rsidRDefault="0028326E">
      <w:pPr>
        <w:jc w:val="center"/>
        <w:rPr>
          <w:b/>
          <w:caps/>
        </w:rPr>
      </w:pPr>
    </w:p>
    <w:p w:rsidR="0028326E" w:rsidRDefault="0028326E">
      <w:pPr>
        <w:pStyle w:val="Heading2"/>
      </w:pPr>
      <w:r>
        <w:t xml:space="preserve">Job Description &amp; Person SPECIFICATION </w:t>
      </w:r>
    </w:p>
    <w:p w:rsidR="0028326E" w:rsidRDefault="0028326E"/>
    <w:p w:rsidR="0028326E" w:rsidRDefault="0028326E">
      <w:pPr>
        <w:jc w:val="center"/>
        <w:rPr>
          <w:rFonts w:ascii="Tahoma" w:hAnsi="Tahoma" w:cs="Tahoma"/>
          <w:b/>
          <w:caps/>
          <w:sz w:val="32"/>
        </w:rPr>
      </w:pPr>
    </w:p>
    <w:p w:rsidR="0028326E" w:rsidRDefault="0028326E">
      <w:pPr>
        <w:jc w:val="center"/>
        <w:rPr>
          <w:b/>
          <w:caps/>
        </w:rPr>
      </w:pPr>
    </w:p>
    <w:p w:rsidR="0028326E" w:rsidRDefault="0028326E">
      <w:pPr>
        <w:rPr>
          <w:b/>
          <w:caps/>
        </w:rPr>
      </w:pPr>
      <w:r>
        <w:rPr>
          <w:b/>
          <w:caps/>
        </w:rPr>
        <w:t>Key Objectives</w:t>
      </w:r>
    </w:p>
    <w:p w:rsidR="0028326E" w:rsidRDefault="0028326E">
      <w:pPr>
        <w:rPr>
          <w:b/>
          <w:caps/>
        </w:rPr>
      </w:pPr>
    </w:p>
    <w:p w:rsidR="0028326E" w:rsidRDefault="005D75FB" w:rsidP="009823B2">
      <w:pPr>
        <w:ind w:left="720"/>
        <w:rPr>
          <w:b/>
        </w:rPr>
      </w:pPr>
      <w:r>
        <w:rPr>
          <w:b/>
        </w:rPr>
        <w:fldChar w:fldCharType="begin">
          <w:ffData>
            <w:name w:val="Text9"/>
            <w:enabled/>
            <w:calcOnExit w:val="0"/>
            <w:textInput/>
          </w:ffData>
        </w:fldChar>
      </w:r>
      <w:bookmarkStart w:id="5" w:name="Text9"/>
      <w:r w:rsidR="0028326E">
        <w:rPr>
          <w:b/>
        </w:rPr>
        <w:instrText xml:space="preserve"> FORMTEXT </w:instrText>
      </w:r>
      <w:r>
        <w:rPr>
          <w:b/>
        </w:rPr>
      </w:r>
      <w:r>
        <w:rPr>
          <w:b/>
        </w:rPr>
        <w:fldChar w:fldCharType="separate"/>
      </w:r>
      <w:r w:rsidR="003D3E3F">
        <w:rPr>
          <w:b/>
          <w:noProof/>
        </w:rPr>
        <w:t>To undertake identified activities which support</w:t>
      </w:r>
      <w:r w:rsidR="00E849FA">
        <w:rPr>
          <w:b/>
          <w:noProof/>
        </w:rPr>
        <w:t xml:space="preserve"> </w:t>
      </w:r>
      <w:r w:rsidR="003D3E3F">
        <w:rPr>
          <w:b/>
          <w:noProof/>
        </w:rPr>
        <w:t xml:space="preserve"> the </w:t>
      </w:r>
      <w:r w:rsidR="0084368D" w:rsidRPr="0084368D">
        <w:rPr>
          <w:b/>
          <w:noProof/>
        </w:rPr>
        <w:t>provision of a time limited</w:t>
      </w:r>
      <w:r w:rsidR="000F0140">
        <w:rPr>
          <w:b/>
          <w:noProof/>
        </w:rPr>
        <w:t>,</w:t>
      </w:r>
      <w:r w:rsidR="0084368D" w:rsidRPr="0084368D">
        <w:rPr>
          <w:b/>
          <w:noProof/>
        </w:rPr>
        <w:t xml:space="preserve"> intense family focused </w:t>
      </w:r>
      <w:r w:rsidR="002B6C6A">
        <w:rPr>
          <w:b/>
          <w:noProof/>
        </w:rPr>
        <w:t>service</w:t>
      </w:r>
      <w:r w:rsidR="0084368D">
        <w:rPr>
          <w:b/>
          <w:noProof/>
        </w:rPr>
        <w:t xml:space="preserve"> </w:t>
      </w:r>
      <w:r w:rsidR="0084368D" w:rsidRPr="0084368D">
        <w:rPr>
          <w:b/>
          <w:noProof/>
        </w:rPr>
        <w:t>to children /young people</w:t>
      </w:r>
      <w:r w:rsidR="0084368D">
        <w:rPr>
          <w:b/>
          <w:noProof/>
        </w:rPr>
        <w:t xml:space="preserve"> who are </w:t>
      </w:r>
      <w:r w:rsidR="0084368D" w:rsidRPr="0084368D">
        <w:rPr>
          <w:b/>
          <w:noProof/>
        </w:rPr>
        <w:t xml:space="preserve"> on the cusp of becoming looked after and </w:t>
      </w:r>
      <w:r w:rsidR="0084368D">
        <w:rPr>
          <w:b/>
          <w:noProof/>
        </w:rPr>
        <w:t xml:space="preserve">who are </w:t>
      </w:r>
      <w:r w:rsidR="0084368D" w:rsidRPr="0084368D">
        <w:rPr>
          <w:b/>
          <w:noProof/>
        </w:rPr>
        <w:t>in the Looked After system and need to return home quickly</w:t>
      </w:r>
      <w:r w:rsidR="000F0140">
        <w:rPr>
          <w:b/>
          <w:noProof/>
        </w:rPr>
        <w:t>.</w:t>
      </w:r>
      <w:r>
        <w:rPr>
          <w:b/>
        </w:rPr>
        <w:fldChar w:fldCharType="end"/>
      </w:r>
      <w:bookmarkEnd w:id="5"/>
    </w:p>
    <w:p w:rsidR="0028326E" w:rsidRDefault="0028326E">
      <w:pPr>
        <w:rPr>
          <w:sz w:val="22"/>
        </w:rPr>
      </w:pPr>
    </w:p>
    <w:p w:rsidR="0028326E" w:rsidRDefault="0028326E">
      <w:pPr>
        <w:rPr>
          <w:sz w:val="22"/>
        </w:rPr>
      </w:pPr>
    </w:p>
    <w:p w:rsidR="0028326E" w:rsidRDefault="0028326E">
      <w:pPr>
        <w:pStyle w:val="Heading1"/>
        <w:jc w:val="left"/>
        <w:rPr>
          <w:caps w:val="0"/>
          <w:u w:val="none"/>
        </w:rPr>
      </w:pPr>
      <w:r>
        <w:rPr>
          <w:caps w:val="0"/>
          <w:u w:val="none"/>
        </w:rPr>
        <w:t>SPECIFIC RESPONSIBILITY</w:t>
      </w:r>
    </w:p>
    <w:p w:rsidR="0028326E" w:rsidRDefault="0028326E"/>
    <w:p w:rsidR="0028326E" w:rsidRDefault="005D75FB">
      <w:pPr>
        <w:numPr>
          <w:ilvl w:val="0"/>
          <w:numId w:val="4"/>
        </w:numPr>
        <w:spacing w:line="360" w:lineRule="auto"/>
      </w:pPr>
      <w:r>
        <w:fldChar w:fldCharType="begin">
          <w:ffData>
            <w:name w:val="Text10"/>
            <w:enabled/>
            <w:calcOnExit w:val="0"/>
            <w:textInput/>
          </w:ffData>
        </w:fldChar>
      </w:r>
      <w:bookmarkStart w:id="6" w:name="Text10"/>
      <w:r w:rsidR="0028326E">
        <w:instrText xml:space="preserve"> FORMTEXT </w:instrText>
      </w:r>
      <w:r>
        <w:fldChar w:fldCharType="separate"/>
      </w:r>
      <w:r w:rsidR="00486570">
        <w:t xml:space="preserve">To </w:t>
      </w:r>
      <w:r w:rsidR="0028326E">
        <w:t xml:space="preserve">work with </w:t>
      </w:r>
      <w:r w:rsidR="00486570">
        <w:t>children</w:t>
      </w:r>
      <w:r w:rsidR="003D7049">
        <w:t xml:space="preserve"> </w:t>
      </w:r>
      <w:r w:rsidR="00486570">
        <w:t>/</w:t>
      </w:r>
      <w:r w:rsidR="003D7049">
        <w:t xml:space="preserve"> </w:t>
      </w:r>
      <w:r w:rsidR="00486570">
        <w:t xml:space="preserve">young people </w:t>
      </w:r>
      <w:r w:rsidR="000F0140">
        <w:t>and</w:t>
      </w:r>
      <w:r w:rsidR="003D7049">
        <w:t xml:space="preserve"> </w:t>
      </w:r>
      <w:r w:rsidR="000F0140">
        <w:t>/</w:t>
      </w:r>
      <w:r w:rsidR="003D7049">
        <w:t xml:space="preserve"> </w:t>
      </w:r>
      <w:r w:rsidR="00486570">
        <w:t xml:space="preserve">or their parents </w:t>
      </w:r>
      <w:r w:rsidR="0028326E">
        <w:t>on a one to one basis to meet</w:t>
      </w:r>
      <w:r w:rsidR="00486570">
        <w:t xml:space="preserve"> the </w:t>
      </w:r>
      <w:r w:rsidR="0028326E">
        <w:t xml:space="preserve">agreed aims and objectives of the </w:t>
      </w:r>
      <w:r w:rsidR="00486570">
        <w:t>intervention</w:t>
      </w:r>
      <w:r w:rsidR="000F0140">
        <w:t>;</w:t>
      </w:r>
    </w:p>
    <w:p w:rsidR="0028326E" w:rsidRDefault="0028326E">
      <w:pPr>
        <w:numPr>
          <w:ilvl w:val="0"/>
          <w:numId w:val="4"/>
        </w:numPr>
        <w:spacing w:line="360" w:lineRule="auto"/>
      </w:pPr>
      <w:r>
        <w:lastRenderedPageBreak/>
        <w:t xml:space="preserve">To </w:t>
      </w:r>
      <w:r w:rsidR="001B7601">
        <w:t>liaise</w:t>
      </w:r>
      <w:r>
        <w:t xml:space="preserve"> </w:t>
      </w:r>
      <w:r w:rsidR="000E6523">
        <w:t xml:space="preserve">where necessary </w:t>
      </w:r>
      <w:r>
        <w:t>with other workers and agencies on behalf</w:t>
      </w:r>
      <w:r w:rsidR="00486570">
        <w:t xml:space="preserve"> of the children</w:t>
      </w:r>
      <w:r w:rsidR="003D7049">
        <w:t xml:space="preserve"> </w:t>
      </w:r>
      <w:r w:rsidR="00486570">
        <w:t>/</w:t>
      </w:r>
      <w:r w:rsidR="003D7049">
        <w:t xml:space="preserve"> </w:t>
      </w:r>
      <w:r w:rsidR="00486570">
        <w:t xml:space="preserve">young people and their parents </w:t>
      </w:r>
      <w:r>
        <w:t>to ensure access to services and resources</w:t>
      </w:r>
      <w:r w:rsidR="000F0140">
        <w:t>;</w:t>
      </w:r>
    </w:p>
    <w:p w:rsidR="00E35308" w:rsidRDefault="00E35308" w:rsidP="00E35308">
      <w:pPr>
        <w:numPr>
          <w:ilvl w:val="0"/>
          <w:numId w:val="4"/>
        </w:numPr>
        <w:spacing w:line="360" w:lineRule="auto"/>
      </w:pPr>
      <w:r>
        <w:t>To prepare accurate recordings appropriate to the agreed plan of work in line with Divisional procedures</w:t>
      </w:r>
      <w:r w:rsidR="000F0140">
        <w:t>;</w:t>
      </w:r>
    </w:p>
    <w:p w:rsidR="00E35308" w:rsidRDefault="00E35308" w:rsidP="00E35308">
      <w:pPr>
        <w:numPr>
          <w:ilvl w:val="0"/>
          <w:numId w:val="4"/>
        </w:numPr>
        <w:spacing w:line="360" w:lineRule="auto"/>
      </w:pPr>
      <w:r>
        <w:t xml:space="preserve">To record information on </w:t>
      </w:r>
      <w:r w:rsidR="000F0140">
        <w:t xml:space="preserve">relevant </w:t>
      </w:r>
      <w:r>
        <w:t xml:space="preserve">computer </w:t>
      </w:r>
      <w:r w:rsidR="000F0140">
        <w:t>systems</w:t>
      </w:r>
      <w:r>
        <w:t xml:space="preserve"> (</w:t>
      </w:r>
      <w:r w:rsidR="000F0140">
        <w:t xml:space="preserve">e.g. </w:t>
      </w:r>
      <w:r>
        <w:t>Integrated Children System)</w:t>
      </w:r>
      <w:r w:rsidR="000F0140">
        <w:t>;</w:t>
      </w:r>
    </w:p>
    <w:p w:rsidR="00106929" w:rsidRDefault="00106929" w:rsidP="00E35308">
      <w:pPr>
        <w:numPr>
          <w:ilvl w:val="0"/>
          <w:numId w:val="4"/>
        </w:numPr>
        <w:spacing w:line="360" w:lineRule="auto"/>
      </w:pPr>
      <w:r w:rsidRPr="00106929">
        <w:t xml:space="preserve">To attend </w:t>
      </w:r>
      <w:r>
        <w:t>meetings,</w:t>
      </w:r>
      <w:r w:rsidR="000F0140">
        <w:t xml:space="preserve"> </w:t>
      </w:r>
      <w:r w:rsidRPr="00106929">
        <w:t xml:space="preserve">child protection case conferences, reviews and core groups as felt appropriate </w:t>
      </w:r>
      <w:r w:rsidR="003B6CD9">
        <w:t xml:space="preserve">by the </w:t>
      </w:r>
      <w:r w:rsidRPr="00106929">
        <w:t>Consultant Social Worker within the Team</w:t>
      </w:r>
      <w:r w:rsidR="000F0140">
        <w:t>;</w:t>
      </w:r>
    </w:p>
    <w:p w:rsidR="00E35308" w:rsidRDefault="00E35308" w:rsidP="00E35308">
      <w:pPr>
        <w:numPr>
          <w:ilvl w:val="0"/>
          <w:numId w:val="4"/>
        </w:numPr>
        <w:spacing w:line="360" w:lineRule="auto"/>
      </w:pPr>
      <w:r>
        <w:t>To receive regular supervision in accordance with Divisional guidelines</w:t>
      </w:r>
      <w:r w:rsidR="000F0140">
        <w:t>;</w:t>
      </w:r>
    </w:p>
    <w:p w:rsidR="00E35308" w:rsidRDefault="00E35308" w:rsidP="00E35308">
      <w:pPr>
        <w:numPr>
          <w:ilvl w:val="0"/>
          <w:numId w:val="4"/>
        </w:numPr>
        <w:spacing w:line="360" w:lineRule="auto"/>
      </w:pPr>
      <w:r>
        <w:t>To participate in training and staff development programmes as thought appropriate by the Line Manager</w:t>
      </w:r>
      <w:r w:rsidR="000F0140">
        <w:t>;</w:t>
      </w:r>
    </w:p>
    <w:p w:rsidR="00E35308" w:rsidRDefault="00E35308" w:rsidP="00E35308">
      <w:pPr>
        <w:numPr>
          <w:ilvl w:val="0"/>
          <w:numId w:val="4"/>
        </w:numPr>
        <w:spacing w:line="360" w:lineRule="auto"/>
      </w:pPr>
      <w:r>
        <w:t>To provide a service which is anti-discriminatory on grounds of race, sex, age, marital status, sexual orientation, disability, religion, nationality</w:t>
      </w:r>
      <w:r w:rsidR="000F0140">
        <w:t>;</w:t>
      </w:r>
    </w:p>
    <w:p w:rsidR="00E35308" w:rsidRDefault="00E35308" w:rsidP="00E35308">
      <w:pPr>
        <w:numPr>
          <w:ilvl w:val="0"/>
          <w:numId w:val="4"/>
        </w:numPr>
        <w:spacing w:line="360" w:lineRule="auto"/>
      </w:pPr>
      <w:r>
        <w:t>To work in accordance with the Division’s Policies eg. Outdoor Pursuits Code of Practice</w:t>
      </w:r>
      <w:r w:rsidR="000F0140">
        <w:t>;</w:t>
      </w:r>
    </w:p>
    <w:p w:rsidR="00E35308" w:rsidRDefault="00E35308" w:rsidP="00E35308">
      <w:pPr>
        <w:numPr>
          <w:ilvl w:val="0"/>
          <w:numId w:val="4"/>
        </w:numPr>
        <w:spacing w:line="360" w:lineRule="auto"/>
      </w:pPr>
      <w:r>
        <w:t>To operate Health and Safety standards and procedures which comply with statutory requirements and the Division’s policies and seek to ensure that others do likewise</w:t>
      </w:r>
      <w:r w:rsidR="000F0140">
        <w:t>;</w:t>
      </w:r>
    </w:p>
    <w:p w:rsidR="00E35308" w:rsidRDefault="00E35308" w:rsidP="00E35308">
      <w:pPr>
        <w:numPr>
          <w:ilvl w:val="0"/>
          <w:numId w:val="4"/>
        </w:numPr>
        <w:spacing w:line="360" w:lineRule="auto"/>
      </w:pPr>
      <w:r>
        <w:t xml:space="preserve">To undertake </w:t>
      </w:r>
      <w:r w:rsidR="000E6523">
        <w:t xml:space="preserve">practical and </w:t>
      </w:r>
      <w:r>
        <w:t xml:space="preserve">activity based programmes with children and young people and their families in accordance with </w:t>
      </w:r>
      <w:r w:rsidR="005A41A1">
        <w:t>the</w:t>
      </w:r>
      <w:r>
        <w:t xml:space="preserve"> </w:t>
      </w:r>
      <w:r w:rsidR="000E6523">
        <w:t>intervention</w:t>
      </w:r>
      <w:r w:rsidR="000F0140">
        <w:t>;</w:t>
      </w:r>
    </w:p>
    <w:p w:rsidR="005A0135" w:rsidRDefault="00864E57" w:rsidP="00E35308">
      <w:pPr>
        <w:numPr>
          <w:ilvl w:val="0"/>
          <w:numId w:val="4"/>
        </w:numPr>
        <w:spacing w:line="360" w:lineRule="auto"/>
      </w:pPr>
      <w:r>
        <w:t>To participate in taking children</w:t>
      </w:r>
      <w:r w:rsidR="003D7049">
        <w:t xml:space="preserve"> </w:t>
      </w:r>
      <w:r>
        <w:t>/</w:t>
      </w:r>
      <w:r w:rsidR="003D7049">
        <w:t xml:space="preserve"> </w:t>
      </w:r>
      <w:r>
        <w:t>young people and their families on residential activities with other team members.</w:t>
      </w:r>
    </w:p>
    <w:p w:rsidR="00E35308" w:rsidRDefault="00E35308" w:rsidP="00E35308">
      <w:pPr>
        <w:numPr>
          <w:ilvl w:val="0"/>
          <w:numId w:val="4"/>
        </w:numPr>
        <w:spacing w:line="360" w:lineRule="auto"/>
      </w:pPr>
      <w:r>
        <w:t xml:space="preserve">To bring to the attention of the Social Worker, </w:t>
      </w:r>
      <w:r w:rsidR="005A41A1">
        <w:t xml:space="preserve">Consultant Social Worker or </w:t>
      </w:r>
      <w:r>
        <w:t xml:space="preserve"> Team </w:t>
      </w:r>
      <w:r w:rsidR="005A41A1">
        <w:t xml:space="preserve">and Performance </w:t>
      </w:r>
      <w:r>
        <w:t xml:space="preserve">Manager </w:t>
      </w:r>
      <w:r w:rsidR="005A41A1">
        <w:t xml:space="preserve">within the Rapid Intervention Response Team </w:t>
      </w:r>
      <w:r>
        <w:t>any immediate concerns regarding the safety of a child or young person</w:t>
      </w:r>
      <w:r w:rsidR="000F0140">
        <w:t>;</w:t>
      </w:r>
    </w:p>
    <w:p w:rsidR="00E35308" w:rsidRDefault="00E35308" w:rsidP="00E35308">
      <w:pPr>
        <w:numPr>
          <w:ilvl w:val="0"/>
          <w:numId w:val="4"/>
        </w:numPr>
        <w:spacing w:line="360" w:lineRule="auto"/>
      </w:pPr>
      <w:r>
        <w:t>To occasionally transport young people and their families</w:t>
      </w:r>
      <w:r w:rsidR="000F0140">
        <w:t>;</w:t>
      </w:r>
    </w:p>
    <w:p w:rsidR="00E35308" w:rsidRDefault="00E35308" w:rsidP="00E35308">
      <w:pPr>
        <w:numPr>
          <w:ilvl w:val="0"/>
          <w:numId w:val="4"/>
        </w:numPr>
        <w:spacing w:line="360" w:lineRule="auto"/>
      </w:pPr>
      <w:r>
        <w:t>To supervise contact as advised by the Line Manager</w:t>
      </w:r>
      <w:r w:rsidR="000F0140">
        <w:t>;</w:t>
      </w:r>
    </w:p>
    <w:p w:rsidR="00E35308" w:rsidRDefault="00E35308" w:rsidP="00E35308">
      <w:pPr>
        <w:numPr>
          <w:ilvl w:val="0"/>
          <w:numId w:val="4"/>
        </w:numPr>
        <w:spacing w:line="360" w:lineRule="auto"/>
      </w:pPr>
      <w:r>
        <w:t xml:space="preserve">To provide advice on budgeting, household tasks and shopping as agreed </w:t>
      </w:r>
      <w:r w:rsidR="00106929">
        <w:t xml:space="preserve">as part of </w:t>
      </w:r>
      <w:r>
        <w:t xml:space="preserve"> the </w:t>
      </w:r>
      <w:r w:rsidR="00106929">
        <w:t>intervention</w:t>
      </w:r>
      <w:r w:rsidR="000F0140">
        <w:t>;</w:t>
      </w:r>
    </w:p>
    <w:p w:rsidR="001571A2" w:rsidRDefault="001571A2" w:rsidP="00E35308">
      <w:pPr>
        <w:numPr>
          <w:ilvl w:val="0"/>
          <w:numId w:val="4"/>
        </w:numPr>
        <w:spacing w:line="360" w:lineRule="auto"/>
      </w:pPr>
      <w:r w:rsidRPr="001571A2">
        <w:t>To develop with other team members agreed aims and objectives of the team</w:t>
      </w:r>
      <w:r w:rsidR="000F0140">
        <w:t>;</w:t>
      </w:r>
    </w:p>
    <w:p w:rsidR="005A0135" w:rsidRDefault="005A0135">
      <w:pPr>
        <w:numPr>
          <w:ilvl w:val="0"/>
          <w:numId w:val="4"/>
        </w:numPr>
        <w:spacing w:line="360" w:lineRule="auto"/>
      </w:pPr>
      <w:r>
        <w:t>To undertake basic property and vehicle maintenance, maintenance of outdoor activity equipment and its stores.</w:t>
      </w:r>
    </w:p>
    <w:p w:rsidR="005A0135" w:rsidRDefault="00E35308" w:rsidP="00864E57">
      <w:pPr>
        <w:numPr>
          <w:ilvl w:val="0"/>
          <w:numId w:val="4"/>
        </w:numPr>
        <w:spacing w:line="360" w:lineRule="auto"/>
      </w:pPr>
      <w:r>
        <w:t>To carry out health and safety responsibilities in accordance with the Division’s Health and Safety Responsibilities document</w:t>
      </w:r>
      <w:r w:rsidR="000F0140">
        <w:t>;</w:t>
      </w:r>
      <w:r w:rsidR="005D75FB">
        <w:fldChar w:fldCharType="end"/>
      </w:r>
      <w:bookmarkEnd w:id="6"/>
    </w:p>
    <w:p w:rsidR="0028326E" w:rsidRDefault="0028326E">
      <w:pPr>
        <w:jc w:val="both"/>
        <w:rPr>
          <w:b/>
        </w:rPr>
      </w:pPr>
    </w:p>
    <w:p w:rsidR="0028326E" w:rsidRDefault="0028326E">
      <w:pPr>
        <w:jc w:val="both"/>
        <w:rPr>
          <w:b/>
        </w:rPr>
      </w:pPr>
    </w:p>
    <w:p w:rsidR="0028326E" w:rsidRDefault="0028326E">
      <w:pPr>
        <w:numPr>
          <w:ilvl w:val="12"/>
          <w:numId w:val="0"/>
        </w:numPr>
        <w:ind w:left="360" w:hanging="360"/>
        <w:jc w:val="both"/>
      </w:pPr>
    </w:p>
    <w:p w:rsidR="0028326E" w:rsidRDefault="0028326E">
      <w:pPr>
        <w:jc w:val="both"/>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w:t>
      </w:r>
    </w:p>
    <w:p w:rsidR="0028326E" w:rsidRDefault="0028326E">
      <w:pPr>
        <w:jc w:val="both"/>
        <w:rPr>
          <w:rFonts w:cs="Arial"/>
          <w:b/>
        </w:rPr>
      </w:pPr>
      <w:r>
        <w:rPr>
          <w:rFonts w:cs="Arial"/>
          <w:b/>
        </w:rPr>
        <w:t> </w:t>
      </w:r>
    </w:p>
    <w:p w:rsidR="0028326E" w:rsidRDefault="0028326E">
      <w:pPr>
        <w:jc w:val="both"/>
        <w:rPr>
          <w:rFonts w:cs="Arial"/>
          <w:b/>
        </w:rPr>
      </w:pPr>
      <w:r>
        <w:rPr>
          <w:rFonts w:cs="Arial"/>
          <w:b/>
        </w:rPr>
        <w:t>THE CONTENTS OF THE DOCUMENT WILL BE SUBJECT TO REVIEW FROM TIME TO TIME IN CONSULTATION WITH THE POST HOLDER.   JOB DESCRIPTIONS MAY BE AMENDED TO REFLECT AND RECORD SUCH CHANGES.</w:t>
      </w:r>
    </w:p>
    <w:p w:rsidR="0028326E" w:rsidRDefault="0028326E">
      <w:pPr>
        <w:jc w:val="both"/>
        <w:rPr>
          <w:rFonts w:cs="Arial"/>
        </w:rPr>
      </w:pPr>
      <w:r>
        <w:rPr>
          <w:rFonts w:cs="Arial"/>
        </w:rPr>
        <w:t> </w:t>
      </w:r>
    </w:p>
    <w:p w:rsidR="009823B2" w:rsidRDefault="009823B2" w:rsidP="009823B2">
      <w:pPr>
        <w:pStyle w:val="BodyText2"/>
        <w:rPr>
          <w:rFonts w:cs="Arial"/>
          <w:i/>
          <w:iCs/>
        </w:rPr>
      </w:pPr>
      <w:r>
        <w:rPr>
          <w:rFonts w:cs="Arial"/>
          <w:i/>
          <w:iCs/>
        </w:rPr>
        <w:t xml:space="preserve">Protecting Children and Vulnerable Adults is a core responsibility of all staff.  </w:t>
      </w:r>
    </w:p>
    <w:p w:rsidR="009823B2" w:rsidRDefault="009823B2" w:rsidP="009823B2">
      <w:pPr>
        <w:pStyle w:val="BodyText2"/>
      </w:pPr>
      <w:r>
        <w:rPr>
          <w:rFonts w:cs="Arial"/>
          <w:i/>
          <w:iCs/>
        </w:rPr>
        <w:t>All safeguarding concerns should be reported to the Cwm Taf Multi-Agency Safeguarding Hub (MASH).</w:t>
      </w:r>
    </w:p>
    <w:p w:rsidR="0028326E" w:rsidRDefault="0028326E">
      <w:pPr>
        <w:jc w:val="both"/>
        <w:rPr>
          <w:b/>
        </w:rPr>
      </w:pPr>
    </w:p>
    <w:p w:rsidR="0028326E" w:rsidRDefault="0028326E">
      <w:pPr>
        <w:jc w:val="both"/>
        <w:rPr>
          <w:b/>
        </w:rPr>
      </w:pPr>
      <w:bookmarkStart w:id="7" w:name="_GoBack"/>
      <w:bookmarkEnd w:id="7"/>
    </w:p>
    <w:p w:rsidR="0028326E" w:rsidRDefault="0028326E">
      <w:pPr>
        <w:jc w:val="both"/>
        <w:rPr>
          <w:b/>
        </w:rPr>
      </w:pPr>
    </w:p>
    <w:p w:rsidR="0028326E" w:rsidRDefault="0028326E">
      <w:pPr>
        <w:jc w:val="both"/>
        <w:rPr>
          <w:b/>
        </w:rPr>
      </w:pPr>
    </w:p>
    <w:p w:rsidR="0028326E" w:rsidRDefault="0028326E">
      <w:pPr>
        <w:jc w:val="both"/>
        <w:rPr>
          <w:b/>
        </w:rPr>
      </w:pPr>
    </w:p>
    <w:p w:rsidR="0028326E" w:rsidRDefault="0028326E">
      <w:pPr>
        <w:jc w:val="center"/>
      </w:pPr>
    </w:p>
    <w:p w:rsidR="0028326E" w:rsidRDefault="0028326E">
      <w:pPr>
        <w:jc w:val="center"/>
      </w:pPr>
    </w:p>
    <w:p w:rsidR="0028326E" w:rsidRDefault="0028326E">
      <w:pPr>
        <w:jc w:val="both"/>
        <w:rPr>
          <w:b/>
          <w:bCs/>
          <w:sz w:val="20"/>
        </w:rPr>
      </w:pPr>
    </w:p>
    <w:p w:rsidR="0028326E" w:rsidRDefault="0028326E">
      <w:pPr>
        <w:pStyle w:val="BodyText3"/>
        <w:jc w:val="center"/>
        <w:rPr>
          <w:sz w:val="32"/>
          <w:u w:val="single"/>
        </w:rPr>
      </w:pPr>
      <w:r>
        <w:br w:type="page"/>
      </w:r>
      <w:r>
        <w:rPr>
          <w:sz w:val="32"/>
          <w:u w:val="single"/>
        </w:rPr>
        <w:t>PERSON SPECIFICATION</w:t>
      </w:r>
    </w:p>
    <w:p w:rsidR="0028326E" w:rsidRDefault="0028326E">
      <w:pPr>
        <w:pStyle w:val="BodyText3"/>
      </w:pPr>
    </w:p>
    <w:p w:rsidR="0028326E" w:rsidRDefault="0028326E">
      <w:pPr>
        <w:pStyle w:val="BodyText3"/>
      </w:pPr>
      <w:r>
        <w:t>This Person Specification sets out the knowledge and/ or qualifications and/or qualifications, past experience and personal competencies that would be ideal for this particular post.</w:t>
      </w:r>
    </w:p>
    <w:p w:rsidR="0028326E" w:rsidRDefault="0028326E"/>
    <w:p w:rsidR="0028326E" w:rsidRDefault="0028326E">
      <w:r>
        <w:t xml:space="preserve">The </w:t>
      </w:r>
      <w:r>
        <w:rPr>
          <w:b/>
          <w:bCs/>
        </w:rPr>
        <w:t>Knowledge/ Qualifications and Experience</w:t>
      </w:r>
      <w:r>
        <w:t xml:space="preserve"> sections describe what is required in terms of the technical ability that is needed to do this job successfully.</w:t>
      </w:r>
    </w:p>
    <w:p w:rsidR="0028326E" w:rsidRDefault="0028326E"/>
    <w:p w:rsidR="0028326E" w:rsidRDefault="0028326E">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28326E" w:rsidRDefault="0028326E"/>
    <w:p w:rsidR="0028326E" w:rsidRDefault="0028326E">
      <w:r>
        <w:t xml:space="preserve">The </w:t>
      </w:r>
      <w:r>
        <w:rPr>
          <w:b/>
          <w:bCs/>
        </w:rPr>
        <w:t>Special Conditions and Professional Requirements</w:t>
      </w:r>
      <w:r>
        <w:t xml:space="preserve"> section describes any other qualities appropriate to the particular circumstances associated with this role.</w:t>
      </w:r>
    </w:p>
    <w:p w:rsidR="0028326E" w:rsidRDefault="0028326E"/>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714"/>
        <w:gridCol w:w="3515"/>
      </w:tblGrid>
      <w:tr w:rsidR="0028326E" w:rsidTr="004F5366">
        <w:tc>
          <w:tcPr>
            <w:tcW w:w="3119" w:type="dxa"/>
          </w:tcPr>
          <w:p w:rsidR="0028326E" w:rsidRDefault="0028326E">
            <w:pPr>
              <w:pStyle w:val="Heading4"/>
              <w:rPr>
                <w:b/>
                <w:bCs/>
                <w:sz w:val="28"/>
                <w:u w:val="none"/>
              </w:rPr>
            </w:pPr>
            <w:r>
              <w:rPr>
                <w:b/>
                <w:bCs/>
                <w:sz w:val="28"/>
                <w:u w:val="none"/>
              </w:rPr>
              <w:t>ATTRIBUTE</w:t>
            </w:r>
          </w:p>
        </w:tc>
        <w:tc>
          <w:tcPr>
            <w:tcW w:w="3714" w:type="dxa"/>
          </w:tcPr>
          <w:p w:rsidR="0028326E" w:rsidRDefault="0028326E">
            <w:pPr>
              <w:pStyle w:val="Heading5"/>
              <w:rPr>
                <w:bCs/>
                <w:sz w:val="28"/>
              </w:rPr>
            </w:pPr>
            <w:r>
              <w:rPr>
                <w:bCs/>
                <w:sz w:val="28"/>
              </w:rPr>
              <w:t>ESSENTIAL</w:t>
            </w:r>
          </w:p>
        </w:tc>
        <w:tc>
          <w:tcPr>
            <w:tcW w:w="3515" w:type="dxa"/>
          </w:tcPr>
          <w:p w:rsidR="0028326E" w:rsidRDefault="0028326E">
            <w:pPr>
              <w:jc w:val="center"/>
              <w:rPr>
                <w:b/>
                <w:bCs/>
              </w:rPr>
            </w:pPr>
            <w:r>
              <w:rPr>
                <w:b/>
                <w:bCs/>
                <w:sz w:val="28"/>
              </w:rPr>
              <w:t>DESIRABLE</w:t>
            </w:r>
          </w:p>
        </w:tc>
      </w:tr>
      <w:tr w:rsidR="0028326E" w:rsidTr="004F5366">
        <w:tc>
          <w:tcPr>
            <w:tcW w:w="3119" w:type="dxa"/>
          </w:tcPr>
          <w:p w:rsidR="0028326E" w:rsidRDefault="0028326E">
            <w:pPr>
              <w:pStyle w:val="Heading1"/>
              <w:widowControl w:val="0"/>
              <w:jc w:val="left"/>
              <w:rPr>
                <w:sz w:val="28"/>
                <w:u w:val="none"/>
              </w:rPr>
            </w:pPr>
            <w:r>
              <w:rPr>
                <w:sz w:val="28"/>
                <w:u w:val="none"/>
              </w:rPr>
              <w:t xml:space="preserve">KNOWLEDGE / </w:t>
            </w:r>
          </w:p>
          <w:p w:rsidR="0028326E" w:rsidRDefault="0028326E">
            <w:pPr>
              <w:pStyle w:val="Heading6"/>
            </w:pPr>
            <w:r>
              <w:t xml:space="preserve">EDUCATION </w:t>
            </w:r>
          </w:p>
          <w:p w:rsidR="0028326E" w:rsidRDefault="0028326E">
            <w:pPr>
              <w:pStyle w:val="BodyText2"/>
            </w:pPr>
          </w:p>
        </w:tc>
        <w:tc>
          <w:tcPr>
            <w:tcW w:w="3714" w:type="dxa"/>
          </w:tcPr>
          <w:p w:rsidR="005219F8" w:rsidRPr="005219F8" w:rsidRDefault="005D75FB" w:rsidP="004F5366">
            <w:pPr>
              <w:pStyle w:val="BodyText2"/>
              <w:spacing w:after="120"/>
              <w:ind w:left="40"/>
              <w:jc w:val="left"/>
              <w:rPr>
                <w:b w:val="0"/>
                <w:bCs/>
              </w:rPr>
            </w:pPr>
            <w:r>
              <w:rPr>
                <w:b w:val="0"/>
                <w:bCs/>
              </w:rPr>
              <w:fldChar w:fldCharType="begin">
                <w:ffData>
                  <w:name w:val="Text11"/>
                  <w:enabled/>
                  <w:calcOnExit w:val="0"/>
                  <w:textInput/>
                </w:ffData>
              </w:fldChar>
            </w:r>
            <w:bookmarkStart w:id="8" w:name="Text11"/>
            <w:r w:rsidR="0028326E">
              <w:rPr>
                <w:b w:val="0"/>
                <w:bCs/>
              </w:rPr>
              <w:instrText xml:space="preserve"> FORMTEXT </w:instrText>
            </w:r>
            <w:r>
              <w:rPr>
                <w:b w:val="0"/>
                <w:bCs/>
              </w:rPr>
            </w:r>
            <w:r>
              <w:rPr>
                <w:b w:val="0"/>
                <w:bCs/>
              </w:rPr>
              <w:fldChar w:fldCharType="separate"/>
            </w:r>
            <w:r w:rsidR="00AC433F" w:rsidRPr="00AC433F">
              <w:rPr>
                <w:b w:val="0"/>
                <w:bCs/>
              </w:rPr>
              <w:t>Possession of the Children and Young People Level 3 in Health and Social Care (QCF )  (or predecessor NVQ Level 3 in Caring for Children and Young People) or ability to achieve the QCF within 2 years of being allocated an assessor;</w:t>
            </w:r>
          </w:p>
          <w:p w:rsidR="005219F8" w:rsidRPr="005219F8" w:rsidRDefault="005219F8" w:rsidP="004F5366">
            <w:pPr>
              <w:pStyle w:val="BodyText2"/>
              <w:spacing w:after="120"/>
              <w:ind w:left="40"/>
              <w:jc w:val="left"/>
              <w:rPr>
                <w:b w:val="0"/>
                <w:bCs/>
              </w:rPr>
            </w:pPr>
            <w:r w:rsidRPr="005219F8">
              <w:rPr>
                <w:b w:val="0"/>
                <w:bCs/>
              </w:rPr>
              <w:t>A good standard of education;</w:t>
            </w:r>
          </w:p>
          <w:p w:rsidR="005219F8" w:rsidRPr="005219F8" w:rsidRDefault="005219F8" w:rsidP="004F5366">
            <w:pPr>
              <w:pStyle w:val="BodyText2"/>
              <w:spacing w:after="120"/>
              <w:ind w:left="40"/>
              <w:jc w:val="left"/>
              <w:rPr>
                <w:b w:val="0"/>
                <w:bCs/>
              </w:rPr>
            </w:pPr>
            <w:r w:rsidRPr="005219F8">
              <w:rPr>
                <w:b w:val="0"/>
                <w:bCs/>
              </w:rPr>
              <w:t>An understanding of the needs and issues relating to children and their families in providing an inclusive service;</w:t>
            </w:r>
          </w:p>
          <w:p w:rsidR="0028326E" w:rsidRDefault="005219F8" w:rsidP="004F5366">
            <w:pPr>
              <w:pStyle w:val="BodyText2"/>
              <w:spacing w:after="120"/>
              <w:ind w:left="40"/>
              <w:jc w:val="left"/>
              <w:rPr>
                <w:b w:val="0"/>
                <w:bCs/>
                <w:noProof/>
              </w:rPr>
            </w:pPr>
            <w:r w:rsidRPr="005219F8">
              <w:rPr>
                <w:b w:val="0"/>
                <w:bCs/>
              </w:rPr>
              <w:t>Knowledge of the legislation relating to working with children and their famil</w:t>
            </w:r>
            <w:r>
              <w:rPr>
                <w:b w:val="0"/>
                <w:bCs/>
              </w:rPr>
              <w:t>ies.</w:t>
            </w:r>
          </w:p>
          <w:p w:rsidR="004F5366" w:rsidRPr="000213FC" w:rsidRDefault="005D75FB" w:rsidP="004F5366">
            <w:pPr>
              <w:rPr>
                <w:rFonts w:cs="Arial"/>
                <w:bCs/>
                <w:sz w:val="28"/>
              </w:rPr>
            </w:pPr>
            <w:r>
              <w:rPr>
                <w:b/>
              </w:rPr>
              <w:fldChar w:fldCharType="end"/>
            </w:r>
            <w:bookmarkEnd w:id="8"/>
            <w:r w:rsidR="004F5366" w:rsidRPr="000213FC">
              <w:rPr>
                <w:rFonts w:cs="Arial"/>
                <w:bCs/>
              </w:rPr>
              <w:t>Welsh Language Level 1 - All employees will be required to undertake a basic Welsh Language Induction to reach this level. Please refer to The Welsh Language Skills Guidance online www.rctcbc.gov.uk/WelshSkills</w:t>
            </w:r>
            <w:r w:rsidR="004F5366">
              <w:rPr>
                <w:rFonts w:cs="Arial"/>
                <w:bCs/>
              </w:rPr>
              <w:t>.</w:t>
            </w:r>
          </w:p>
          <w:p w:rsidR="0028326E" w:rsidRDefault="004F5366" w:rsidP="004F5366">
            <w:pPr>
              <w:rPr>
                <w:b/>
                <w:bCs/>
              </w:rPr>
            </w:pPr>
            <w:r>
              <w:rPr>
                <w:b/>
                <w:bCs/>
              </w:rPr>
              <w:t xml:space="preserve"> </w:t>
            </w:r>
          </w:p>
        </w:tc>
        <w:tc>
          <w:tcPr>
            <w:tcW w:w="3515" w:type="dxa"/>
          </w:tcPr>
          <w:p w:rsidR="0028326E" w:rsidRDefault="005D75FB" w:rsidP="004F5366">
            <w:pPr>
              <w:pStyle w:val="BodyText2"/>
              <w:spacing w:after="120"/>
              <w:jc w:val="left"/>
              <w:rPr>
                <w:b w:val="0"/>
                <w:bCs/>
                <w:noProof/>
              </w:rPr>
            </w:pPr>
            <w:r>
              <w:rPr>
                <w:b w:val="0"/>
                <w:bCs/>
              </w:rPr>
              <w:fldChar w:fldCharType="begin">
                <w:ffData>
                  <w:name w:val="Text12"/>
                  <w:enabled/>
                  <w:calcOnExit w:val="0"/>
                  <w:textInput/>
                </w:ffData>
              </w:fldChar>
            </w:r>
            <w:bookmarkStart w:id="9" w:name="Text12"/>
            <w:r w:rsidR="0028326E">
              <w:rPr>
                <w:b w:val="0"/>
                <w:bCs/>
              </w:rPr>
              <w:instrText xml:space="preserve"> FORMTEXT </w:instrText>
            </w:r>
            <w:r>
              <w:rPr>
                <w:b w:val="0"/>
                <w:bCs/>
              </w:rPr>
            </w:r>
            <w:r>
              <w:rPr>
                <w:b w:val="0"/>
                <w:bCs/>
              </w:rPr>
              <w:fldChar w:fldCharType="separate"/>
            </w:r>
            <w:r w:rsidR="0028326E">
              <w:rPr>
                <w:b w:val="0"/>
                <w:bCs/>
                <w:noProof/>
              </w:rPr>
              <w:t>NVQ level 3</w:t>
            </w:r>
            <w:r w:rsidR="005219F8">
              <w:rPr>
                <w:b w:val="0"/>
                <w:bCs/>
                <w:noProof/>
              </w:rPr>
              <w:t xml:space="preserve"> Caring for Children and Young People;</w:t>
            </w:r>
          </w:p>
          <w:p w:rsidR="0028326E" w:rsidRDefault="0028326E" w:rsidP="004F5366">
            <w:pPr>
              <w:pStyle w:val="BodyText2"/>
              <w:spacing w:after="120"/>
              <w:jc w:val="left"/>
              <w:rPr>
                <w:b w:val="0"/>
                <w:bCs/>
                <w:noProof/>
              </w:rPr>
            </w:pPr>
            <w:r>
              <w:rPr>
                <w:b w:val="0"/>
                <w:bCs/>
                <w:noProof/>
              </w:rPr>
              <w:t>Relevant training/ Qualification, e.g., Certificate in Welfare Studies, BTEC in Social Care</w:t>
            </w:r>
            <w:r w:rsidR="000F0140">
              <w:rPr>
                <w:b w:val="0"/>
                <w:bCs/>
                <w:noProof/>
              </w:rPr>
              <w:t>;</w:t>
            </w:r>
          </w:p>
          <w:p w:rsidR="004016F7" w:rsidRDefault="004016F7" w:rsidP="004F5366">
            <w:pPr>
              <w:pStyle w:val="BodyText2"/>
              <w:spacing w:after="120"/>
              <w:jc w:val="left"/>
              <w:rPr>
                <w:b w:val="0"/>
                <w:bCs/>
                <w:noProof/>
              </w:rPr>
            </w:pPr>
            <w:r>
              <w:rPr>
                <w:b w:val="0"/>
                <w:bCs/>
                <w:noProof/>
              </w:rPr>
              <w:t>Basic ICT skills</w:t>
            </w:r>
            <w:r w:rsidR="000F0140">
              <w:rPr>
                <w:b w:val="0"/>
                <w:bCs/>
                <w:noProof/>
              </w:rPr>
              <w:t xml:space="preserve"> e.g knowledge of Windows based applications;</w:t>
            </w:r>
          </w:p>
          <w:p w:rsidR="0028326E" w:rsidRDefault="0028326E" w:rsidP="004F5366">
            <w:pPr>
              <w:pStyle w:val="BodyText2"/>
              <w:spacing w:after="120"/>
              <w:jc w:val="left"/>
              <w:rPr>
                <w:b w:val="0"/>
                <w:bCs/>
                <w:noProof/>
              </w:rPr>
            </w:pPr>
            <w:r>
              <w:rPr>
                <w:b w:val="0"/>
                <w:bCs/>
                <w:noProof/>
              </w:rPr>
              <w:t>Awareness of child protection issues</w:t>
            </w:r>
            <w:r w:rsidR="000F0140">
              <w:rPr>
                <w:b w:val="0"/>
                <w:bCs/>
                <w:noProof/>
              </w:rPr>
              <w:t>;</w:t>
            </w:r>
          </w:p>
          <w:p w:rsidR="0028326E" w:rsidRDefault="0028326E" w:rsidP="004F5366">
            <w:pPr>
              <w:pStyle w:val="BodyText2"/>
              <w:spacing w:after="120"/>
              <w:jc w:val="left"/>
              <w:rPr>
                <w:b w:val="0"/>
                <w:bCs/>
                <w:noProof/>
              </w:rPr>
            </w:pPr>
            <w:r>
              <w:rPr>
                <w:b w:val="0"/>
                <w:bCs/>
                <w:noProof/>
              </w:rPr>
              <w:t>Awareness of child</w:t>
            </w:r>
            <w:r w:rsidR="002B29ED">
              <w:rPr>
                <w:b w:val="0"/>
                <w:bCs/>
                <w:noProof/>
              </w:rPr>
              <w:t xml:space="preserve"> and adolescent </w:t>
            </w:r>
            <w:r>
              <w:rPr>
                <w:b w:val="0"/>
                <w:bCs/>
                <w:noProof/>
              </w:rPr>
              <w:t xml:space="preserve"> development.</w:t>
            </w:r>
          </w:p>
          <w:p w:rsidR="0028326E" w:rsidRDefault="005D75FB" w:rsidP="004F5366">
            <w:pPr>
              <w:pStyle w:val="BodyText2"/>
              <w:spacing w:after="120"/>
              <w:jc w:val="left"/>
              <w:rPr>
                <w:b w:val="0"/>
                <w:bCs/>
              </w:rPr>
            </w:pPr>
            <w:r>
              <w:rPr>
                <w:b w:val="0"/>
                <w:bCs/>
              </w:rPr>
              <w:fldChar w:fldCharType="end"/>
            </w:r>
            <w:bookmarkEnd w:id="9"/>
            <w:r w:rsidR="00864E57">
              <w:rPr>
                <w:b w:val="0"/>
                <w:bCs/>
              </w:rPr>
              <w:t xml:space="preserve">Possess a full driving license with D1 &amp; D1E endorsements or other driving license that allows driving and carrying passengers in a 17 seat mini bus whilst towing a trailer. </w:t>
            </w:r>
          </w:p>
          <w:p w:rsidR="0011575F" w:rsidRPr="008761F7" w:rsidRDefault="0011575F" w:rsidP="004F5366">
            <w:pPr>
              <w:pStyle w:val="BodyText2"/>
              <w:spacing w:after="120"/>
              <w:jc w:val="left"/>
              <w:rPr>
                <w:b w:val="0"/>
                <w:bCs/>
              </w:rPr>
            </w:pPr>
            <w:r w:rsidRPr="008761F7">
              <w:rPr>
                <w:rFonts w:eastAsia="Arial" w:cs="Arial"/>
                <w:b w:val="0"/>
                <w:lang w:val="cy-GB"/>
              </w:rPr>
              <w:t xml:space="preserve">Welsh Language Level 2 to Level 5.  </w:t>
            </w:r>
            <w:r w:rsidRPr="008761F7">
              <w:rPr>
                <w:rFonts w:cs="Arial"/>
                <w:b w:val="0"/>
                <w:bCs/>
              </w:rPr>
              <w:t>For details on the levels please refer to The Welsh Language Skills Guidelines, which can be found in the Welsh Services section of the RCT Council Website</w:t>
            </w:r>
          </w:p>
          <w:p w:rsidR="0011575F" w:rsidRDefault="0011575F">
            <w:pPr>
              <w:pStyle w:val="BodyText2"/>
              <w:spacing w:after="120"/>
              <w:ind w:left="360"/>
              <w:jc w:val="left"/>
              <w:rPr>
                <w:b w:val="0"/>
                <w:bCs/>
              </w:rPr>
            </w:pPr>
          </w:p>
        </w:tc>
      </w:tr>
      <w:tr w:rsidR="0028326E" w:rsidTr="004F5366">
        <w:trPr>
          <w:trHeight w:val="1500"/>
        </w:trPr>
        <w:tc>
          <w:tcPr>
            <w:tcW w:w="3119" w:type="dxa"/>
          </w:tcPr>
          <w:p w:rsidR="0028326E" w:rsidRDefault="0028326E">
            <w:pPr>
              <w:pStyle w:val="Heading6"/>
            </w:pPr>
            <w:r>
              <w:t>EXPERIENCE</w:t>
            </w:r>
          </w:p>
        </w:tc>
        <w:tc>
          <w:tcPr>
            <w:tcW w:w="3714" w:type="dxa"/>
          </w:tcPr>
          <w:p w:rsidR="0028326E" w:rsidRDefault="005D75FB">
            <w:pPr>
              <w:spacing w:after="120"/>
              <w:rPr>
                <w:bCs/>
              </w:rPr>
            </w:pPr>
            <w:r>
              <w:rPr>
                <w:bCs/>
              </w:rPr>
              <w:fldChar w:fldCharType="begin">
                <w:ffData>
                  <w:name w:val="Text13"/>
                  <w:enabled/>
                  <w:calcOnExit w:val="0"/>
                  <w:textInput/>
                </w:ffData>
              </w:fldChar>
            </w:r>
            <w:bookmarkStart w:id="10" w:name="Text13"/>
            <w:r w:rsidR="0028326E">
              <w:rPr>
                <w:bCs/>
              </w:rPr>
              <w:instrText xml:space="preserve"> FORMTEXT </w:instrText>
            </w:r>
            <w:r>
              <w:rPr>
                <w:bCs/>
              </w:rPr>
            </w:r>
            <w:r>
              <w:rPr>
                <w:bCs/>
              </w:rPr>
              <w:fldChar w:fldCharType="separate"/>
            </w:r>
            <w:r w:rsidR="0028326E">
              <w:rPr>
                <w:bCs/>
                <w:noProof/>
              </w:rPr>
              <w:t>Relevant</w:t>
            </w:r>
            <w:r w:rsidR="00FA3BC9">
              <w:rPr>
                <w:bCs/>
                <w:noProof/>
              </w:rPr>
              <w:t xml:space="preserve"> </w:t>
            </w:r>
            <w:r w:rsidR="0028326E">
              <w:rPr>
                <w:bCs/>
                <w:noProof/>
              </w:rPr>
              <w:t xml:space="preserve">work experience in relation to </w:t>
            </w:r>
            <w:r w:rsidR="002B29ED">
              <w:rPr>
                <w:bCs/>
                <w:noProof/>
              </w:rPr>
              <w:t>working with</w:t>
            </w:r>
            <w:r w:rsidR="0028326E">
              <w:rPr>
                <w:bCs/>
                <w:noProof/>
              </w:rPr>
              <w:t xml:space="preserve"> children</w:t>
            </w:r>
            <w:r w:rsidR="002B29ED">
              <w:rPr>
                <w:bCs/>
                <w:noProof/>
              </w:rPr>
              <w:t xml:space="preserve"> and families</w:t>
            </w:r>
            <w:r w:rsidR="000F0140">
              <w:rPr>
                <w:bCs/>
                <w:noProof/>
              </w:rPr>
              <w:t>.</w:t>
            </w:r>
            <w:r>
              <w:rPr>
                <w:bCs/>
              </w:rPr>
              <w:fldChar w:fldCharType="end"/>
            </w:r>
            <w:bookmarkEnd w:id="10"/>
          </w:p>
        </w:tc>
        <w:tc>
          <w:tcPr>
            <w:tcW w:w="3515" w:type="dxa"/>
          </w:tcPr>
          <w:p w:rsidR="0028326E" w:rsidRDefault="005D75FB" w:rsidP="004F5366">
            <w:pPr>
              <w:spacing w:after="120"/>
              <w:rPr>
                <w:bCs/>
              </w:rPr>
            </w:pPr>
            <w:r>
              <w:rPr>
                <w:bCs/>
              </w:rPr>
              <w:fldChar w:fldCharType="begin">
                <w:ffData>
                  <w:name w:val="Text14"/>
                  <w:enabled/>
                  <w:calcOnExit w:val="0"/>
                  <w:textInput/>
                </w:ffData>
              </w:fldChar>
            </w:r>
            <w:bookmarkStart w:id="11" w:name="Text14"/>
            <w:r w:rsidR="0028326E">
              <w:rPr>
                <w:bCs/>
              </w:rPr>
              <w:instrText xml:space="preserve"> FORMTEXT </w:instrText>
            </w:r>
            <w:r>
              <w:rPr>
                <w:bCs/>
              </w:rPr>
            </w:r>
            <w:r>
              <w:rPr>
                <w:bCs/>
              </w:rPr>
              <w:fldChar w:fldCharType="separate"/>
            </w:r>
            <w:r w:rsidR="004016F7">
              <w:rPr>
                <w:bCs/>
              </w:rPr>
              <w:t>Experience of direct work with children young people and their families</w:t>
            </w:r>
            <w:r w:rsidR="000F0140">
              <w:rPr>
                <w:bCs/>
              </w:rPr>
              <w:t>.</w:t>
            </w:r>
            <w:r>
              <w:rPr>
                <w:bCs/>
              </w:rPr>
              <w:fldChar w:fldCharType="end"/>
            </w:r>
            <w:bookmarkEnd w:id="11"/>
          </w:p>
        </w:tc>
      </w:tr>
      <w:tr w:rsidR="0028326E">
        <w:trPr>
          <w:cantSplit/>
          <w:trHeight w:val="626"/>
        </w:trPr>
        <w:tc>
          <w:tcPr>
            <w:tcW w:w="3119" w:type="dxa"/>
            <w:vAlign w:val="center"/>
          </w:tcPr>
          <w:p w:rsidR="0028326E" w:rsidRDefault="0028326E">
            <w:pPr>
              <w:rPr>
                <w:sz w:val="28"/>
              </w:rPr>
            </w:pPr>
            <w:r>
              <w:rPr>
                <w:b/>
                <w:bCs/>
                <w:caps/>
                <w:sz w:val="28"/>
              </w:rPr>
              <w:t>COMPETENCIES</w:t>
            </w:r>
            <w:r>
              <w:rPr>
                <w:b/>
                <w:bCs/>
                <w:sz w:val="28"/>
              </w:rPr>
              <w:t xml:space="preserve"> </w:t>
            </w:r>
            <w:r>
              <w:rPr>
                <w:rFonts w:ascii="ArialBlack" w:hAnsi="ArialBlack"/>
                <w:sz w:val="28"/>
                <w:szCs w:val="36"/>
                <w:lang w:val="en-US"/>
              </w:rPr>
              <w:t xml:space="preserve"> </w:t>
            </w:r>
          </w:p>
        </w:tc>
        <w:tc>
          <w:tcPr>
            <w:tcW w:w="7229" w:type="dxa"/>
            <w:gridSpan w:val="2"/>
          </w:tcPr>
          <w:p w:rsidR="0028326E" w:rsidRDefault="0028326E">
            <w:pPr>
              <w:pStyle w:val="BodyText3"/>
              <w:rPr>
                <w:b w:val="0"/>
              </w:rPr>
            </w:pPr>
          </w:p>
        </w:tc>
      </w:tr>
      <w:tr w:rsidR="0028326E">
        <w:trPr>
          <w:cantSplit/>
        </w:trPr>
        <w:tc>
          <w:tcPr>
            <w:tcW w:w="3119" w:type="dxa"/>
          </w:tcPr>
          <w:p w:rsidR="0028326E" w:rsidRPr="004F5366" w:rsidRDefault="005D75FB" w:rsidP="004F5366">
            <w:pPr>
              <w:rPr>
                <w:b/>
              </w:rPr>
            </w:pPr>
            <w:r w:rsidRPr="004F5366">
              <w:rPr>
                <w:b/>
              </w:rPr>
              <w:fldChar w:fldCharType="begin">
                <w:ffData>
                  <w:name w:val="Text15"/>
                  <w:enabled/>
                  <w:calcOnExit w:val="0"/>
                  <w:textInput/>
                </w:ffData>
              </w:fldChar>
            </w:r>
            <w:bookmarkStart w:id="12" w:name="Text15"/>
            <w:r w:rsidR="0028326E" w:rsidRPr="004F5366">
              <w:rPr>
                <w:b/>
              </w:rPr>
              <w:instrText xml:space="preserve"> FORMTEXT </w:instrText>
            </w:r>
            <w:r w:rsidRPr="004F5366">
              <w:rPr>
                <w:b/>
              </w:rPr>
            </w:r>
            <w:r w:rsidRPr="004F5366">
              <w:rPr>
                <w:b/>
              </w:rPr>
              <w:fldChar w:fldCharType="separate"/>
            </w:r>
            <w:r w:rsidR="00A1112C" w:rsidRPr="004F5366">
              <w:rPr>
                <w:b/>
                <w:noProof/>
              </w:rPr>
              <w:t>Working with Team Members</w:t>
            </w:r>
            <w:r w:rsidRPr="004F5366">
              <w:rPr>
                <w:b/>
              </w:rPr>
              <w:fldChar w:fldCharType="end"/>
            </w:r>
            <w:bookmarkEnd w:id="12"/>
          </w:p>
        </w:tc>
        <w:tc>
          <w:tcPr>
            <w:tcW w:w="7229" w:type="dxa"/>
            <w:gridSpan w:val="2"/>
          </w:tcPr>
          <w:p w:rsidR="00864E57" w:rsidRPr="004F5366" w:rsidRDefault="00864E57" w:rsidP="00864E57">
            <w:pPr>
              <w:pStyle w:val="BodyText3"/>
              <w:rPr>
                <w:b w:val="0"/>
              </w:rPr>
            </w:pPr>
            <w:r w:rsidRPr="004F5366">
              <w:rPr>
                <w:b w:val="0"/>
              </w:rPr>
              <w:t>Builds lasting, positive &amp; supportive relationships based on trust.</w:t>
            </w:r>
          </w:p>
          <w:p w:rsidR="00864E57" w:rsidRPr="004F5366" w:rsidRDefault="00864E57" w:rsidP="00864E57">
            <w:pPr>
              <w:pStyle w:val="BodyText3"/>
              <w:rPr>
                <w:b w:val="0"/>
              </w:rPr>
            </w:pPr>
          </w:p>
          <w:p w:rsidR="00864E57" w:rsidRPr="004F5366" w:rsidRDefault="005D75FB" w:rsidP="00864E57">
            <w:pPr>
              <w:pStyle w:val="BodyText3"/>
              <w:rPr>
                <w:b w:val="0"/>
              </w:rPr>
            </w:pPr>
            <w:r w:rsidRPr="004F5366">
              <w:rPr>
                <w:b w:val="0"/>
              </w:rPr>
              <w:fldChar w:fldCharType="begin">
                <w:ffData>
                  <w:name w:val="Text27"/>
                  <w:enabled/>
                  <w:calcOnExit w:val="0"/>
                  <w:textInput/>
                </w:ffData>
              </w:fldChar>
            </w:r>
            <w:r w:rsidR="00864E57" w:rsidRPr="004F5366">
              <w:rPr>
                <w:b w:val="0"/>
              </w:rPr>
              <w:instrText xml:space="preserve"> FORMTEXT </w:instrText>
            </w:r>
            <w:r w:rsidRPr="004F5366">
              <w:rPr>
                <w:b w:val="0"/>
              </w:rPr>
            </w:r>
            <w:r w:rsidRPr="004F5366">
              <w:rPr>
                <w:b w:val="0"/>
              </w:rPr>
              <w:fldChar w:fldCharType="separate"/>
            </w:r>
            <w:r w:rsidR="00864E57" w:rsidRPr="004F5366">
              <w:rPr>
                <w:b w:val="0"/>
              </w:rPr>
              <w:t>Recognises that all members of the team have a different skills and experience that can be drawn on.</w:t>
            </w:r>
          </w:p>
          <w:p w:rsidR="00864E57" w:rsidRPr="004F5366" w:rsidRDefault="00864E57" w:rsidP="00864E57">
            <w:pPr>
              <w:pStyle w:val="BodyText3"/>
              <w:rPr>
                <w:b w:val="0"/>
              </w:rPr>
            </w:pPr>
          </w:p>
          <w:p w:rsidR="00864E57" w:rsidRPr="004F5366" w:rsidRDefault="00864E57" w:rsidP="00864E57">
            <w:pPr>
              <w:pStyle w:val="BodyText3"/>
              <w:rPr>
                <w:b w:val="0"/>
              </w:rPr>
            </w:pPr>
            <w:r w:rsidRPr="004F5366">
              <w:t>Contributes to a strong team spirit of shared responsibility and co-operation</w:t>
            </w:r>
            <w:r w:rsidRPr="004F5366">
              <w:rPr>
                <w:b w:val="0"/>
              </w:rPr>
              <w:t>.</w:t>
            </w:r>
            <w:r w:rsidRPr="004F5366">
              <w:rPr>
                <w:b w:val="0"/>
              </w:rPr>
              <w:t> </w:t>
            </w:r>
            <w:r w:rsidRPr="004F5366">
              <w:rPr>
                <w:b w:val="0"/>
              </w:rPr>
              <w:t> </w:t>
            </w:r>
            <w:r w:rsidRPr="004F5366">
              <w:rPr>
                <w:b w:val="0"/>
              </w:rPr>
              <w:t> </w:t>
            </w:r>
            <w:r w:rsidRPr="004F5366">
              <w:rPr>
                <w:b w:val="0"/>
              </w:rPr>
              <w:t> </w:t>
            </w:r>
            <w:r w:rsidRPr="004F5366">
              <w:rPr>
                <w:b w:val="0"/>
              </w:rPr>
              <w:t> </w:t>
            </w:r>
            <w:r w:rsidRPr="004F5366">
              <w:rPr>
                <w:b w:val="0"/>
              </w:rPr>
              <w:t> </w:t>
            </w:r>
          </w:p>
          <w:p w:rsidR="0028326E" w:rsidRPr="004F5366" w:rsidRDefault="005D75FB" w:rsidP="00864E57">
            <w:pPr>
              <w:pStyle w:val="BodyText3"/>
              <w:rPr>
                <w:b w:val="0"/>
              </w:rPr>
            </w:pPr>
            <w:r w:rsidRPr="004F5366">
              <w:rPr>
                <w:b w:val="0"/>
              </w:rPr>
              <w:fldChar w:fldCharType="end"/>
            </w:r>
          </w:p>
        </w:tc>
      </w:tr>
      <w:tr w:rsidR="0028326E">
        <w:trPr>
          <w:cantSplit/>
        </w:trPr>
        <w:tc>
          <w:tcPr>
            <w:tcW w:w="3119" w:type="dxa"/>
          </w:tcPr>
          <w:p w:rsidR="0028326E" w:rsidRPr="004F5366" w:rsidRDefault="005D75FB" w:rsidP="004F5366">
            <w:r w:rsidRPr="004F5366">
              <w:fldChar w:fldCharType="begin">
                <w:ffData>
                  <w:name w:val="Text16"/>
                  <w:enabled/>
                  <w:calcOnExit w:val="0"/>
                  <w:textInput/>
                </w:ffData>
              </w:fldChar>
            </w:r>
            <w:bookmarkStart w:id="13" w:name="Text16"/>
            <w:r w:rsidR="0028326E" w:rsidRPr="004F5366">
              <w:instrText xml:space="preserve"> FORMTEXT </w:instrText>
            </w:r>
            <w:r w:rsidRPr="004F5366">
              <w:fldChar w:fldCharType="separate"/>
            </w:r>
            <w:r w:rsidR="0028326E" w:rsidRPr="004F5366">
              <w:rPr>
                <w:noProof/>
              </w:rPr>
              <w:t>Communicating effectively</w:t>
            </w:r>
            <w:r w:rsidRPr="004F5366">
              <w:fldChar w:fldCharType="end"/>
            </w:r>
            <w:bookmarkEnd w:id="13"/>
          </w:p>
        </w:tc>
        <w:tc>
          <w:tcPr>
            <w:tcW w:w="7229" w:type="dxa"/>
            <w:gridSpan w:val="2"/>
          </w:tcPr>
          <w:p w:rsidR="0028326E" w:rsidRPr="004F5366" w:rsidRDefault="005D75FB">
            <w:pPr>
              <w:pStyle w:val="BodyText3"/>
              <w:rPr>
                <w:b w:val="0"/>
                <w:noProof/>
              </w:rPr>
            </w:pPr>
            <w:r w:rsidRPr="004F5366">
              <w:rPr>
                <w:b w:val="0"/>
              </w:rPr>
              <w:fldChar w:fldCharType="begin">
                <w:ffData>
                  <w:name w:val="Text24"/>
                  <w:enabled/>
                  <w:calcOnExit w:val="0"/>
                  <w:textInput/>
                </w:ffData>
              </w:fldChar>
            </w:r>
            <w:bookmarkStart w:id="14" w:name="Text24"/>
            <w:r w:rsidR="0028326E" w:rsidRPr="004F5366">
              <w:rPr>
                <w:b w:val="0"/>
              </w:rPr>
              <w:instrText xml:space="preserve"> FORMTEXT </w:instrText>
            </w:r>
            <w:r w:rsidRPr="004F5366">
              <w:rPr>
                <w:b w:val="0"/>
              </w:rPr>
            </w:r>
            <w:r w:rsidRPr="004F5366">
              <w:rPr>
                <w:b w:val="0"/>
              </w:rPr>
              <w:fldChar w:fldCharType="separate"/>
            </w:r>
            <w:r w:rsidR="001B7601" w:rsidRPr="004F5366">
              <w:rPr>
                <w:b w:val="0"/>
                <w:noProof/>
              </w:rPr>
              <w:t>C</w:t>
            </w:r>
            <w:r w:rsidR="00A1112C" w:rsidRPr="004F5366">
              <w:rPr>
                <w:b w:val="0"/>
                <w:noProof/>
              </w:rPr>
              <w:t>ommunicates clearly and concisely</w:t>
            </w:r>
            <w:r w:rsidR="000F0140" w:rsidRPr="004F5366">
              <w:rPr>
                <w:b w:val="0"/>
                <w:noProof/>
              </w:rPr>
              <w:t>;</w:t>
            </w:r>
          </w:p>
          <w:p w:rsidR="0028326E" w:rsidRPr="004F5366" w:rsidRDefault="0028326E">
            <w:pPr>
              <w:pStyle w:val="BodyText3"/>
              <w:rPr>
                <w:b w:val="0"/>
                <w:noProof/>
              </w:rPr>
            </w:pPr>
          </w:p>
          <w:p w:rsidR="0028326E" w:rsidRPr="004F5366" w:rsidRDefault="00A1112C">
            <w:pPr>
              <w:pStyle w:val="BodyText3"/>
              <w:rPr>
                <w:b w:val="0"/>
              </w:rPr>
            </w:pPr>
            <w:r w:rsidRPr="004F5366">
              <w:rPr>
                <w:b w:val="0"/>
                <w:noProof/>
              </w:rPr>
              <w:t>Genuinely listens to others</w:t>
            </w:r>
            <w:r w:rsidR="000F0140" w:rsidRPr="004F5366">
              <w:rPr>
                <w:b w:val="0"/>
                <w:noProof/>
              </w:rPr>
              <w:t>'</w:t>
            </w:r>
            <w:r w:rsidRPr="004F5366">
              <w:rPr>
                <w:b w:val="0"/>
                <w:noProof/>
              </w:rPr>
              <w:t xml:space="preserve"> views, openly considering what they are saying.</w:t>
            </w:r>
            <w:r w:rsidR="0028326E" w:rsidRPr="004F5366">
              <w:rPr>
                <w:b w:val="0"/>
                <w:noProof/>
              </w:rPr>
              <w:t xml:space="preserve"> </w:t>
            </w:r>
            <w:r w:rsidR="005D75FB" w:rsidRPr="004F5366">
              <w:rPr>
                <w:b w:val="0"/>
              </w:rPr>
              <w:fldChar w:fldCharType="end"/>
            </w:r>
            <w:bookmarkEnd w:id="14"/>
          </w:p>
        </w:tc>
      </w:tr>
      <w:tr w:rsidR="0028326E">
        <w:trPr>
          <w:cantSplit/>
        </w:trPr>
        <w:tc>
          <w:tcPr>
            <w:tcW w:w="3119" w:type="dxa"/>
          </w:tcPr>
          <w:p w:rsidR="0028326E" w:rsidRPr="004F5366" w:rsidRDefault="005D75FB" w:rsidP="004F5366">
            <w:r w:rsidRPr="004F5366">
              <w:fldChar w:fldCharType="begin">
                <w:ffData>
                  <w:name w:val="Text17"/>
                  <w:enabled/>
                  <w:calcOnExit w:val="0"/>
                  <w:textInput/>
                </w:ffData>
              </w:fldChar>
            </w:r>
            <w:bookmarkStart w:id="15" w:name="Text17"/>
            <w:r w:rsidR="0028326E" w:rsidRPr="004F5366">
              <w:instrText xml:space="preserve"> FORMTEXT </w:instrText>
            </w:r>
            <w:r w:rsidRPr="004F5366">
              <w:fldChar w:fldCharType="separate"/>
            </w:r>
            <w:r w:rsidR="00A1112C" w:rsidRPr="004F5366">
              <w:rPr>
                <w:noProof/>
              </w:rPr>
              <w:t>Looking After the Service Users' Best Interests</w:t>
            </w:r>
            <w:r w:rsidR="0028326E" w:rsidRPr="004F5366">
              <w:rPr>
                <w:noProof/>
              </w:rPr>
              <w:t xml:space="preserve"> </w:t>
            </w:r>
            <w:r w:rsidRPr="004F5366">
              <w:fldChar w:fldCharType="end"/>
            </w:r>
            <w:bookmarkEnd w:id="15"/>
          </w:p>
        </w:tc>
        <w:tc>
          <w:tcPr>
            <w:tcW w:w="7229" w:type="dxa"/>
            <w:gridSpan w:val="2"/>
          </w:tcPr>
          <w:p w:rsidR="0028326E" w:rsidRPr="004F5366" w:rsidRDefault="005D75FB">
            <w:pPr>
              <w:pStyle w:val="BodyText3"/>
              <w:rPr>
                <w:b w:val="0"/>
                <w:noProof/>
              </w:rPr>
            </w:pPr>
            <w:r w:rsidRPr="004F5366">
              <w:rPr>
                <w:b w:val="0"/>
              </w:rPr>
              <w:fldChar w:fldCharType="begin">
                <w:ffData>
                  <w:name w:val="Text25"/>
                  <w:enabled/>
                  <w:calcOnExit w:val="0"/>
                  <w:textInput/>
                </w:ffData>
              </w:fldChar>
            </w:r>
            <w:bookmarkStart w:id="16" w:name="Text25"/>
            <w:r w:rsidR="0028326E" w:rsidRPr="004F5366">
              <w:rPr>
                <w:b w:val="0"/>
              </w:rPr>
              <w:instrText xml:space="preserve"> FORMTEXT </w:instrText>
            </w:r>
            <w:r w:rsidRPr="004F5366">
              <w:rPr>
                <w:b w:val="0"/>
              </w:rPr>
            </w:r>
            <w:r w:rsidRPr="004F5366">
              <w:rPr>
                <w:b w:val="0"/>
              </w:rPr>
              <w:fldChar w:fldCharType="separate"/>
            </w:r>
            <w:r w:rsidR="001B7601" w:rsidRPr="004F5366">
              <w:rPr>
                <w:b w:val="0"/>
                <w:noProof/>
              </w:rPr>
              <w:t>I</w:t>
            </w:r>
            <w:r w:rsidR="00A1112C" w:rsidRPr="004F5366">
              <w:rPr>
                <w:b w:val="0"/>
                <w:noProof/>
              </w:rPr>
              <w:t>s able to look broadly at the options possible and works alongside the service users to seek out possibilities</w:t>
            </w:r>
            <w:r w:rsidR="000F0140" w:rsidRPr="004F5366">
              <w:rPr>
                <w:b w:val="0"/>
                <w:noProof/>
              </w:rPr>
              <w:t>;</w:t>
            </w:r>
          </w:p>
          <w:p w:rsidR="0028326E" w:rsidRPr="004F5366" w:rsidRDefault="0028326E">
            <w:pPr>
              <w:pStyle w:val="BodyText3"/>
              <w:rPr>
                <w:b w:val="0"/>
                <w:noProof/>
              </w:rPr>
            </w:pPr>
          </w:p>
          <w:p w:rsidR="0028326E" w:rsidRPr="004F5366" w:rsidRDefault="00A1112C">
            <w:pPr>
              <w:pStyle w:val="BodyText3"/>
              <w:rPr>
                <w:b w:val="0"/>
              </w:rPr>
            </w:pPr>
            <w:r w:rsidRPr="004F5366">
              <w:rPr>
                <w:b w:val="0"/>
              </w:rPr>
              <w:t>Supports and enables service users to make decisions</w:t>
            </w:r>
            <w:r w:rsidR="00B74521" w:rsidRPr="004F5366">
              <w:rPr>
                <w:b w:val="0"/>
              </w:rPr>
              <w:t>.</w:t>
            </w:r>
            <w:r w:rsidR="005D75FB" w:rsidRPr="004F5366">
              <w:rPr>
                <w:b w:val="0"/>
              </w:rPr>
              <w:fldChar w:fldCharType="end"/>
            </w:r>
            <w:bookmarkEnd w:id="16"/>
          </w:p>
        </w:tc>
      </w:tr>
      <w:tr w:rsidR="0028326E">
        <w:trPr>
          <w:cantSplit/>
        </w:trPr>
        <w:tc>
          <w:tcPr>
            <w:tcW w:w="3119" w:type="dxa"/>
          </w:tcPr>
          <w:p w:rsidR="0028326E" w:rsidRPr="004F5366" w:rsidRDefault="005D75FB" w:rsidP="004F5366">
            <w:pPr>
              <w:rPr>
                <w:b/>
              </w:rPr>
            </w:pPr>
            <w:r w:rsidRPr="004F5366">
              <w:rPr>
                <w:b/>
              </w:rPr>
              <w:fldChar w:fldCharType="begin">
                <w:ffData>
                  <w:name w:val="Text18"/>
                  <w:enabled/>
                  <w:calcOnExit w:val="0"/>
                  <w:textInput/>
                </w:ffData>
              </w:fldChar>
            </w:r>
            <w:bookmarkStart w:id="17" w:name="Text18"/>
            <w:r w:rsidR="0028326E" w:rsidRPr="004F5366">
              <w:rPr>
                <w:b/>
              </w:rPr>
              <w:instrText xml:space="preserve"> FORMTEXT </w:instrText>
            </w:r>
            <w:r w:rsidRPr="004F5366">
              <w:rPr>
                <w:b/>
              </w:rPr>
            </w:r>
            <w:r w:rsidRPr="004F5366">
              <w:rPr>
                <w:b/>
              </w:rPr>
              <w:fldChar w:fldCharType="separate"/>
            </w:r>
            <w:r w:rsidR="00A1112C" w:rsidRPr="004F5366">
              <w:rPr>
                <w:b/>
                <w:noProof/>
              </w:rPr>
              <w:t>Earning Service User Trust</w:t>
            </w:r>
            <w:r w:rsidRPr="004F5366">
              <w:rPr>
                <w:b/>
              </w:rPr>
              <w:fldChar w:fldCharType="end"/>
            </w:r>
            <w:bookmarkEnd w:id="17"/>
          </w:p>
        </w:tc>
        <w:tc>
          <w:tcPr>
            <w:tcW w:w="7229" w:type="dxa"/>
            <w:gridSpan w:val="2"/>
          </w:tcPr>
          <w:p w:rsidR="0028326E" w:rsidRPr="004F5366" w:rsidRDefault="005D75FB">
            <w:pPr>
              <w:pStyle w:val="BodyText3"/>
              <w:rPr>
                <w:b w:val="0"/>
                <w:noProof/>
              </w:rPr>
            </w:pPr>
            <w:r w:rsidRPr="004F5366">
              <w:rPr>
                <w:b w:val="0"/>
              </w:rPr>
              <w:fldChar w:fldCharType="begin">
                <w:ffData>
                  <w:name w:val="Text26"/>
                  <w:enabled/>
                  <w:calcOnExit w:val="0"/>
                  <w:textInput/>
                </w:ffData>
              </w:fldChar>
            </w:r>
            <w:bookmarkStart w:id="18" w:name="Text26"/>
            <w:r w:rsidR="0028326E" w:rsidRPr="004F5366">
              <w:rPr>
                <w:b w:val="0"/>
              </w:rPr>
              <w:instrText xml:space="preserve"> FORMTEXT </w:instrText>
            </w:r>
            <w:r w:rsidRPr="004F5366">
              <w:rPr>
                <w:b w:val="0"/>
              </w:rPr>
            </w:r>
            <w:r w:rsidRPr="004F5366">
              <w:rPr>
                <w:b w:val="0"/>
              </w:rPr>
              <w:fldChar w:fldCharType="separate"/>
            </w:r>
            <w:r w:rsidR="00A1112C" w:rsidRPr="004F5366">
              <w:rPr>
                <w:b w:val="0"/>
                <w:noProof/>
              </w:rPr>
              <w:t>Respects service users' individuality, feelings and beliefs, their rights to privacy and make choices</w:t>
            </w:r>
            <w:r w:rsidR="000F0140" w:rsidRPr="004F5366">
              <w:rPr>
                <w:b w:val="0"/>
                <w:noProof/>
              </w:rPr>
              <w:t>;</w:t>
            </w:r>
          </w:p>
          <w:p w:rsidR="0028326E" w:rsidRPr="004F5366" w:rsidRDefault="0028326E">
            <w:pPr>
              <w:pStyle w:val="BodyText3"/>
              <w:rPr>
                <w:b w:val="0"/>
                <w:noProof/>
              </w:rPr>
            </w:pPr>
          </w:p>
          <w:p w:rsidR="0028326E" w:rsidRPr="004F5366" w:rsidRDefault="00A1112C">
            <w:pPr>
              <w:pStyle w:val="BodyText3"/>
              <w:rPr>
                <w:b w:val="0"/>
              </w:rPr>
            </w:pPr>
            <w:r w:rsidRPr="004F5366">
              <w:t>Prepares well for contact with service users to ensure productive interactions</w:t>
            </w:r>
            <w:r w:rsidRPr="004F5366">
              <w:rPr>
                <w:b w:val="0"/>
              </w:rPr>
              <w:t>.</w:t>
            </w:r>
            <w:r w:rsidR="005D75FB" w:rsidRPr="004F5366">
              <w:rPr>
                <w:b w:val="0"/>
              </w:rPr>
              <w:fldChar w:fldCharType="end"/>
            </w:r>
            <w:bookmarkEnd w:id="18"/>
          </w:p>
        </w:tc>
      </w:tr>
      <w:tr w:rsidR="0028326E">
        <w:trPr>
          <w:cantSplit/>
        </w:trPr>
        <w:tc>
          <w:tcPr>
            <w:tcW w:w="3119" w:type="dxa"/>
          </w:tcPr>
          <w:p w:rsidR="0028326E" w:rsidRPr="004F5366" w:rsidRDefault="005D75FB" w:rsidP="004F5366">
            <w:r w:rsidRPr="004F5366">
              <w:fldChar w:fldCharType="begin">
                <w:ffData>
                  <w:name w:val="Text19"/>
                  <w:enabled/>
                  <w:calcOnExit w:val="0"/>
                  <w:textInput/>
                </w:ffData>
              </w:fldChar>
            </w:r>
            <w:bookmarkStart w:id="19" w:name="Text19"/>
            <w:r w:rsidR="0028326E" w:rsidRPr="004F5366">
              <w:instrText xml:space="preserve"> FORMTEXT </w:instrText>
            </w:r>
            <w:r w:rsidRPr="004F5366">
              <w:fldChar w:fldCharType="separate"/>
            </w:r>
            <w:r w:rsidR="00A1112C" w:rsidRPr="004F5366">
              <w:t>Working with Change</w:t>
            </w:r>
            <w:r w:rsidRPr="004F5366">
              <w:fldChar w:fldCharType="end"/>
            </w:r>
            <w:bookmarkEnd w:id="19"/>
          </w:p>
        </w:tc>
        <w:tc>
          <w:tcPr>
            <w:tcW w:w="7229" w:type="dxa"/>
            <w:gridSpan w:val="2"/>
          </w:tcPr>
          <w:p w:rsidR="0028326E" w:rsidRPr="004F5366" w:rsidRDefault="005D75FB">
            <w:pPr>
              <w:pStyle w:val="BodyText3"/>
              <w:rPr>
                <w:b w:val="0"/>
              </w:rPr>
            </w:pPr>
            <w:r w:rsidRPr="004F5366">
              <w:rPr>
                <w:b w:val="0"/>
              </w:rPr>
              <w:fldChar w:fldCharType="begin">
                <w:ffData>
                  <w:name w:val="Text27"/>
                  <w:enabled/>
                  <w:calcOnExit w:val="0"/>
                  <w:textInput/>
                </w:ffData>
              </w:fldChar>
            </w:r>
            <w:bookmarkStart w:id="20" w:name="Text27"/>
            <w:r w:rsidR="0028326E" w:rsidRPr="004F5366">
              <w:rPr>
                <w:b w:val="0"/>
              </w:rPr>
              <w:instrText xml:space="preserve"> FORMTEXT </w:instrText>
            </w:r>
            <w:r w:rsidRPr="004F5366">
              <w:rPr>
                <w:b w:val="0"/>
              </w:rPr>
            </w:r>
            <w:r w:rsidRPr="004F5366">
              <w:rPr>
                <w:b w:val="0"/>
              </w:rPr>
              <w:fldChar w:fldCharType="separate"/>
            </w:r>
            <w:r w:rsidR="00A1112C" w:rsidRPr="004F5366">
              <w:rPr>
                <w:b w:val="0"/>
              </w:rPr>
              <w:t>Has creative and different ideas about how to move things forward in service areas.</w:t>
            </w:r>
            <w:r w:rsidRPr="004F5366">
              <w:rPr>
                <w:b w:val="0"/>
              </w:rPr>
              <w:fldChar w:fldCharType="end"/>
            </w:r>
            <w:bookmarkEnd w:id="20"/>
          </w:p>
        </w:tc>
      </w:tr>
      <w:tr w:rsidR="0028326E">
        <w:trPr>
          <w:cantSplit/>
        </w:trPr>
        <w:tc>
          <w:tcPr>
            <w:tcW w:w="3119" w:type="dxa"/>
          </w:tcPr>
          <w:p w:rsidR="0028326E" w:rsidRPr="004F5366" w:rsidRDefault="005D75FB" w:rsidP="004F5366">
            <w:r w:rsidRPr="004F5366">
              <w:fldChar w:fldCharType="begin">
                <w:ffData>
                  <w:name w:val="Text20"/>
                  <w:enabled/>
                  <w:calcOnExit w:val="0"/>
                  <w:textInput/>
                </w:ffData>
              </w:fldChar>
            </w:r>
            <w:bookmarkStart w:id="21" w:name="Text20"/>
            <w:r w:rsidR="0028326E" w:rsidRPr="004F5366">
              <w:instrText xml:space="preserve"> FORMTEXT </w:instrText>
            </w:r>
            <w:r w:rsidRPr="004F5366">
              <w:fldChar w:fldCharType="separate"/>
            </w:r>
            <w:r w:rsidR="00A1112C" w:rsidRPr="004F5366">
              <w:t>Achieving Results</w:t>
            </w:r>
            <w:r w:rsidRPr="004F5366">
              <w:fldChar w:fldCharType="end"/>
            </w:r>
            <w:bookmarkEnd w:id="21"/>
          </w:p>
        </w:tc>
        <w:tc>
          <w:tcPr>
            <w:tcW w:w="7229" w:type="dxa"/>
            <w:gridSpan w:val="2"/>
          </w:tcPr>
          <w:p w:rsidR="0028326E" w:rsidRPr="004F5366" w:rsidRDefault="005D75FB">
            <w:pPr>
              <w:pStyle w:val="BodyText3"/>
              <w:rPr>
                <w:b w:val="0"/>
              </w:rPr>
            </w:pPr>
            <w:r w:rsidRPr="004F5366">
              <w:rPr>
                <w:b w:val="0"/>
              </w:rPr>
              <w:fldChar w:fldCharType="begin">
                <w:ffData>
                  <w:name w:val="Text28"/>
                  <w:enabled/>
                  <w:calcOnExit w:val="0"/>
                  <w:textInput/>
                </w:ffData>
              </w:fldChar>
            </w:r>
            <w:bookmarkStart w:id="22" w:name="Text28"/>
            <w:r w:rsidR="0028326E" w:rsidRPr="004F5366">
              <w:rPr>
                <w:b w:val="0"/>
              </w:rPr>
              <w:instrText xml:space="preserve"> FORMTEXT </w:instrText>
            </w:r>
            <w:r w:rsidRPr="004F5366">
              <w:rPr>
                <w:b w:val="0"/>
              </w:rPr>
            </w:r>
            <w:r w:rsidRPr="004F5366">
              <w:rPr>
                <w:b w:val="0"/>
              </w:rPr>
              <w:fldChar w:fldCharType="separate"/>
            </w:r>
            <w:r w:rsidR="001B7601" w:rsidRPr="004F5366">
              <w:rPr>
                <w:b w:val="0"/>
              </w:rPr>
              <w:t>T</w:t>
            </w:r>
            <w:r w:rsidR="00A1112C" w:rsidRPr="004F5366">
              <w:rPr>
                <w:b w:val="0"/>
              </w:rPr>
              <w:t>akes responsibility</w:t>
            </w:r>
            <w:r w:rsidR="000F0140" w:rsidRPr="004F5366">
              <w:rPr>
                <w:b w:val="0"/>
              </w:rPr>
              <w:t>;</w:t>
            </w:r>
          </w:p>
          <w:p w:rsidR="0028326E" w:rsidRPr="004F5366" w:rsidRDefault="0028326E">
            <w:pPr>
              <w:pStyle w:val="BodyText3"/>
              <w:rPr>
                <w:b w:val="0"/>
              </w:rPr>
            </w:pPr>
          </w:p>
          <w:p w:rsidR="0028326E" w:rsidRPr="004F5366" w:rsidRDefault="0028326E">
            <w:pPr>
              <w:pStyle w:val="BodyText3"/>
              <w:rPr>
                <w:b w:val="0"/>
              </w:rPr>
            </w:pPr>
            <w:r w:rsidRPr="004F5366">
              <w:rPr>
                <w:b w:val="0"/>
              </w:rPr>
              <w:t>Demonstrates p</w:t>
            </w:r>
            <w:r w:rsidR="00A1112C" w:rsidRPr="004F5366">
              <w:rPr>
                <w:b w:val="0"/>
              </w:rPr>
              <w:t>rofessional competence and consistently delivers high-quality outcomes.</w:t>
            </w:r>
            <w:r w:rsidR="005D75FB" w:rsidRPr="004F5366">
              <w:rPr>
                <w:b w:val="0"/>
              </w:rPr>
              <w:fldChar w:fldCharType="end"/>
            </w:r>
            <w:bookmarkEnd w:id="22"/>
          </w:p>
        </w:tc>
      </w:tr>
      <w:tr w:rsidR="0028326E">
        <w:trPr>
          <w:cantSplit/>
        </w:trPr>
        <w:tc>
          <w:tcPr>
            <w:tcW w:w="3119" w:type="dxa"/>
          </w:tcPr>
          <w:p w:rsidR="0028326E" w:rsidRDefault="005D75FB" w:rsidP="004F5366">
            <w:r>
              <w:fldChar w:fldCharType="begin">
                <w:ffData>
                  <w:name w:val="Text21"/>
                  <w:enabled/>
                  <w:calcOnExit w:val="0"/>
                  <w:textInput/>
                </w:ffData>
              </w:fldChar>
            </w:r>
            <w:bookmarkStart w:id="23" w:name="Text21"/>
            <w:r w:rsidR="0028326E">
              <w:instrText xml:space="preserve"> FORMTEXT </w:instrText>
            </w:r>
            <w:r>
              <w:fldChar w:fldCharType="separate"/>
            </w:r>
            <w:r w:rsidR="00A1112C">
              <w:t>Encouraging Professional Development</w:t>
            </w:r>
            <w:r>
              <w:fldChar w:fldCharType="end"/>
            </w:r>
            <w:bookmarkEnd w:id="23"/>
          </w:p>
        </w:tc>
        <w:tc>
          <w:tcPr>
            <w:tcW w:w="7229" w:type="dxa"/>
            <w:gridSpan w:val="2"/>
          </w:tcPr>
          <w:p w:rsidR="00B74521" w:rsidRDefault="005D75FB">
            <w:pPr>
              <w:pStyle w:val="BodyText3"/>
              <w:rPr>
                <w:b w:val="0"/>
              </w:rPr>
            </w:pPr>
            <w:r>
              <w:rPr>
                <w:b w:val="0"/>
              </w:rPr>
              <w:fldChar w:fldCharType="begin">
                <w:ffData>
                  <w:name w:val="Text29"/>
                  <w:enabled/>
                  <w:calcOnExit w:val="0"/>
                  <w:textInput/>
                </w:ffData>
              </w:fldChar>
            </w:r>
            <w:bookmarkStart w:id="24" w:name="Text29"/>
            <w:r w:rsidR="0028326E">
              <w:rPr>
                <w:b w:val="0"/>
              </w:rPr>
              <w:instrText xml:space="preserve"> FORMTEXT </w:instrText>
            </w:r>
            <w:r>
              <w:rPr>
                <w:b w:val="0"/>
              </w:rPr>
            </w:r>
            <w:r>
              <w:rPr>
                <w:b w:val="0"/>
              </w:rPr>
              <w:fldChar w:fldCharType="separate"/>
            </w:r>
            <w:r w:rsidR="00B74521">
              <w:rPr>
                <w:b w:val="0"/>
              </w:rPr>
              <w:t>Continually actively reviews their own development, identifying opportunities to progress</w:t>
            </w:r>
            <w:r w:rsidR="000F0140">
              <w:rPr>
                <w:b w:val="0"/>
              </w:rPr>
              <w:t>;</w:t>
            </w:r>
          </w:p>
          <w:p w:rsidR="0028326E" w:rsidRDefault="0028326E">
            <w:pPr>
              <w:pStyle w:val="BodyText3"/>
              <w:rPr>
                <w:b w:val="0"/>
              </w:rPr>
            </w:pPr>
          </w:p>
          <w:p w:rsidR="0028326E" w:rsidRDefault="00B74521">
            <w:pPr>
              <w:pStyle w:val="BodyText3"/>
              <w:rPr>
                <w:b w:val="0"/>
              </w:rPr>
            </w:pPr>
            <w:r>
              <w:rPr>
                <w:b w:val="0"/>
              </w:rPr>
              <w:t>Participates in regular reviews and supervisions to identify goals and areas for development.</w:t>
            </w:r>
            <w:r w:rsidR="005D75FB">
              <w:rPr>
                <w:b w:val="0"/>
              </w:rPr>
              <w:fldChar w:fldCharType="end"/>
            </w:r>
            <w:bookmarkEnd w:id="24"/>
          </w:p>
        </w:tc>
      </w:tr>
      <w:tr w:rsidR="0028326E">
        <w:trPr>
          <w:cantSplit/>
        </w:trPr>
        <w:tc>
          <w:tcPr>
            <w:tcW w:w="3119" w:type="dxa"/>
          </w:tcPr>
          <w:p w:rsidR="0028326E" w:rsidRPr="004F5366" w:rsidRDefault="005D75FB" w:rsidP="004F5366">
            <w:pPr>
              <w:rPr>
                <w:b/>
              </w:rPr>
            </w:pPr>
            <w:r w:rsidRPr="004F5366">
              <w:rPr>
                <w:b/>
              </w:rPr>
              <w:fldChar w:fldCharType="begin">
                <w:ffData>
                  <w:name w:val="Text22"/>
                  <w:enabled/>
                  <w:calcOnExit w:val="0"/>
                  <w:textInput/>
                </w:ffData>
              </w:fldChar>
            </w:r>
            <w:bookmarkStart w:id="25" w:name="Text22"/>
            <w:r w:rsidR="0028326E" w:rsidRPr="004F5366">
              <w:rPr>
                <w:b/>
              </w:rPr>
              <w:instrText xml:space="preserve"> FORMTEXT </w:instrText>
            </w:r>
            <w:r w:rsidRPr="004F5366">
              <w:rPr>
                <w:b/>
              </w:rPr>
            </w:r>
            <w:r w:rsidRPr="004F5366">
              <w:rPr>
                <w:b/>
              </w:rPr>
              <w:fldChar w:fldCharType="separate"/>
            </w:r>
            <w:r w:rsidR="00B74521" w:rsidRPr="004F5366">
              <w:rPr>
                <w:b/>
              </w:rPr>
              <w:t xml:space="preserve">Complying with Health and </w:t>
            </w:r>
            <w:r w:rsidR="00FE4250" w:rsidRPr="004F5366">
              <w:rPr>
                <w:b/>
              </w:rPr>
              <w:t>S</w:t>
            </w:r>
            <w:r w:rsidR="00B74521" w:rsidRPr="004F5366">
              <w:rPr>
                <w:b/>
              </w:rPr>
              <w:t>afety (H &amp; S)</w:t>
            </w:r>
            <w:r w:rsidRPr="004F5366">
              <w:rPr>
                <w:b/>
              </w:rPr>
              <w:fldChar w:fldCharType="end"/>
            </w:r>
            <w:bookmarkEnd w:id="25"/>
          </w:p>
        </w:tc>
        <w:tc>
          <w:tcPr>
            <w:tcW w:w="7229" w:type="dxa"/>
            <w:gridSpan w:val="2"/>
          </w:tcPr>
          <w:p w:rsidR="00864E57" w:rsidRDefault="00864E57" w:rsidP="00864E57">
            <w:pPr>
              <w:pStyle w:val="BodyText3"/>
              <w:rPr>
                <w:b w:val="0"/>
              </w:rPr>
            </w:pPr>
            <w:r w:rsidRPr="00C917AB">
              <w:rPr>
                <w:b w:val="0"/>
              </w:rPr>
              <w:t>Is aware of all relevant H&amp;S procedure</w:t>
            </w:r>
            <w:r>
              <w:rPr>
                <w:b w:val="0"/>
              </w:rPr>
              <w:t>s.</w:t>
            </w:r>
          </w:p>
          <w:p w:rsidR="00864E57" w:rsidRDefault="00864E57" w:rsidP="00864E57">
            <w:pPr>
              <w:pStyle w:val="BodyText3"/>
              <w:rPr>
                <w:b w:val="0"/>
              </w:rPr>
            </w:pPr>
          </w:p>
          <w:p w:rsidR="00864E57" w:rsidRDefault="00864E57" w:rsidP="00864E57">
            <w:pPr>
              <w:pStyle w:val="BodyText3"/>
              <w:rPr>
                <w:b w:val="0"/>
              </w:rPr>
            </w:pPr>
            <w:r w:rsidRPr="004F5366">
              <w:t>Is aware of current and potential risks and hazards within the context of their duties</w:t>
            </w:r>
            <w:r>
              <w:rPr>
                <w:b w:val="0"/>
              </w:rPr>
              <w:t>.</w:t>
            </w:r>
          </w:p>
          <w:p w:rsidR="00864E57" w:rsidRDefault="00864E57" w:rsidP="00864E57">
            <w:pPr>
              <w:pStyle w:val="BodyText3"/>
              <w:rPr>
                <w:b w:val="0"/>
              </w:rPr>
            </w:pPr>
            <w:r>
              <w:rPr>
                <w:b w:val="0"/>
              </w:rPr>
              <w:t> </w:t>
            </w:r>
          </w:p>
          <w:p w:rsidR="00864E57" w:rsidRDefault="00864E57" w:rsidP="00864E57">
            <w:pPr>
              <w:pStyle w:val="BodyText3"/>
              <w:rPr>
                <w:b w:val="0"/>
              </w:rPr>
            </w:pPr>
            <w:r w:rsidRPr="00C917AB">
              <w:rPr>
                <w:b w:val="0"/>
              </w:rPr>
              <w:t>Puts measures in place that minimise risk of incidents</w:t>
            </w:r>
            <w:r>
              <w:rPr>
                <w:b w:val="0"/>
              </w:rPr>
              <w:t>.</w:t>
            </w:r>
          </w:p>
          <w:p w:rsidR="00864E57" w:rsidRDefault="00864E57" w:rsidP="00864E57">
            <w:pPr>
              <w:pStyle w:val="BodyText3"/>
              <w:rPr>
                <w:b w:val="0"/>
              </w:rPr>
            </w:pPr>
          </w:p>
          <w:p w:rsidR="00864E57" w:rsidRDefault="00864E57" w:rsidP="00864E57">
            <w:pPr>
              <w:pStyle w:val="BodyText3"/>
              <w:rPr>
                <w:b w:val="0"/>
                <w:noProof/>
              </w:rPr>
            </w:pPr>
            <w:r w:rsidRPr="00C917AB">
              <w:rPr>
                <w:b w:val="0"/>
              </w:rPr>
              <w:t>Always reports any risks or incidents to the correct people</w:t>
            </w:r>
            <w:r>
              <w:rPr>
                <w:b w:val="0"/>
              </w:rPr>
              <w:t>.</w:t>
            </w:r>
            <w:r>
              <w:rPr>
                <w:b w:val="0"/>
              </w:rPr>
              <w:t> </w:t>
            </w:r>
            <w:r>
              <w:rPr>
                <w:b w:val="0"/>
              </w:rPr>
              <w:t> </w:t>
            </w:r>
            <w:r>
              <w:rPr>
                <w:b w:val="0"/>
              </w:rPr>
              <w:t> </w:t>
            </w:r>
            <w:r>
              <w:rPr>
                <w:b w:val="0"/>
                <w:noProof/>
              </w:rPr>
              <w:t xml:space="preserve"> </w:t>
            </w:r>
          </w:p>
          <w:p w:rsidR="0028326E" w:rsidRDefault="0028326E">
            <w:pPr>
              <w:pStyle w:val="BodyText3"/>
              <w:rPr>
                <w:b w:val="0"/>
              </w:rPr>
            </w:pPr>
          </w:p>
        </w:tc>
      </w:tr>
      <w:tr w:rsidR="0028326E">
        <w:trPr>
          <w:cantSplit/>
          <w:trHeight w:val="1363"/>
        </w:trPr>
        <w:tc>
          <w:tcPr>
            <w:tcW w:w="3119" w:type="dxa"/>
            <w:vAlign w:val="center"/>
          </w:tcPr>
          <w:p w:rsidR="0028326E" w:rsidRPr="004F5366" w:rsidRDefault="0028326E">
            <w:pPr>
              <w:rPr>
                <w:b/>
                <w:bCs/>
                <w:caps/>
              </w:rPr>
            </w:pPr>
            <w:r w:rsidRPr="004F5366">
              <w:rPr>
                <w:b/>
                <w:caps/>
              </w:rPr>
              <w:t>SPECIAL CONDITIONS AND PROFESSIONAL REQUIREMENTS</w:t>
            </w:r>
          </w:p>
        </w:tc>
        <w:tc>
          <w:tcPr>
            <w:tcW w:w="7229" w:type="dxa"/>
            <w:gridSpan w:val="2"/>
            <w:vAlign w:val="center"/>
          </w:tcPr>
          <w:p w:rsidR="00864E57" w:rsidRPr="007473D4" w:rsidRDefault="00864E57" w:rsidP="00864E57">
            <w:pPr>
              <w:pStyle w:val="Footer"/>
              <w:rPr>
                <w:bCs/>
              </w:rPr>
            </w:pPr>
            <w:r w:rsidRPr="007473D4">
              <w:rPr>
                <w:bCs/>
              </w:rPr>
              <w:t>Requirement to travel independently throughout the Service Area.</w:t>
            </w:r>
          </w:p>
          <w:p w:rsidR="00864E57" w:rsidRPr="007473D4" w:rsidRDefault="00864E57" w:rsidP="00864E57">
            <w:pPr>
              <w:pStyle w:val="Footer"/>
              <w:rPr>
                <w:bCs/>
              </w:rPr>
            </w:pPr>
          </w:p>
          <w:p w:rsidR="00864E57" w:rsidRDefault="00864E57" w:rsidP="00864E57">
            <w:pPr>
              <w:pStyle w:val="Footer"/>
              <w:rPr>
                <w:bCs/>
              </w:rPr>
            </w:pPr>
            <w:r w:rsidRPr="007473D4">
              <w:rPr>
                <w:bCs/>
              </w:rPr>
              <w:t>Enhanced Disclosure and Barring checks on appointment and at periodic intervals.</w:t>
            </w:r>
          </w:p>
          <w:p w:rsidR="00864E57" w:rsidRDefault="00864E57" w:rsidP="00864E57">
            <w:pPr>
              <w:pStyle w:val="Footer"/>
              <w:rPr>
                <w:bCs/>
              </w:rPr>
            </w:pPr>
          </w:p>
          <w:p w:rsidR="00864E57" w:rsidRPr="007473D4" w:rsidRDefault="00864E57" w:rsidP="00864E57">
            <w:pPr>
              <w:pStyle w:val="Footer"/>
              <w:rPr>
                <w:bCs/>
              </w:rPr>
            </w:pPr>
            <w:r>
              <w:rPr>
                <w:bCs/>
                <w:noProof/>
              </w:rPr>
              <w:t xml:space="preserve">Members of the Miskin </w:t>
            </w:r>
            <w:r w:rsidR="0011575F">
              <w:rPr>
                <w:bCs/>
                <w:noProof/>
              </w:rPr>
              <w:t xml:space="preserve">Team </w:t>
            </w:r>
            <w:r>
              <w:rPr>
                <w:bCs/>
                <w:noProof/>
              </w:rPr>
              <w:t>will be required to work in a flexible and family supportive manner. This will require the post holder to work in a flexible manner outside normal office hours including before 9.00 a.m. after 5.00 p.m, during evenings, weekends and on occasons residential work.</w:t>
            </w:r>
          </w:p>
          <w:p w:rsidR="0028326E" w:rsidRDefault="0028326E" w:rsidP="00C3438C">
            <w:pPr>
              <w:pStyle w:val="Footer"/>
              <w:tabs>
                <w:tab w:val="clear" w:pos="4153"/>
                <w:tab w:val="clear" w:pos="8306"/>
              </w:tabs>
              <w:rPr>
                <w:bCs/>
              </w:rPr>
            </w:pPr>
          </w:p>
        </w:tc>
      </w:tr>
    </w:tbl>
    <w:p w:rsidR="0028326E" w:rsidRDefault="0028326E"/>
    <w:p w:rsidR="0028326E" w:rsidRDefault="0028326E"/>
    <w:sectPr w:rsidR="0028326E" w:rsidSect="00331454">
      <w:headerReference w:type="default" r:id="rId7"/>
      <w:footerReference w:type="default" r:id="rId8"/>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135" w:rsidRDefault="005A0135">
      <w:r>
        <w:separator/>
      </w:r>
    </w:p>
  </w:endnote>
  <w:endnote w:type="continuationSeparator" w:id="0">
    <w:p w:rsidR="005A0135" w:rsidRDefault="005A0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35" w:rsidRDefault="005D75FB">
    <w:pPr>
      <w:pStyle w:val="Footer"/>
      <w:jc w:val="center"/>
    </w:pPr>
    <w:r>
      <w:rPr>
        <w:rStyle w:val="PageNumber"/>
      </w:rPr>
      <w:fldChar w:fldCharType="begin"/>
    </w:r>
    <w:r w:rsidR="005A0135">
      <w:rPr>
        <w:rStyle w:val="PageNumber"/>
      </w:rPr>
      <w:instrText xml:space="preserve"> PAGE </w:instrText>
    </w:r>
    <w:r>
      <w:rPr>
        <w:rStyle w:val="PageNumber"/>
      </w:rPr>
      <w:fldChar w:fldCharType="separate"/>
    </w:r>
    <w:r w:rsidR="003D7049">
      <w:rPr>
        <w:rStyle w:val="PageNumber"/>
        <w:noProof/>
      </w:rPr>
      <w:t>5</w:t>
    </w:r>
    <w:r>
      <w:rPr>
        <w:rStyle w:val="PageNumber"/>
      </w:rPr>
      <w:fldChar w:fldCharType="end"/>
    </w:r>
    <w:r w:rsidR="005A0135">
      <w:rPr>
        <w:rStyle w:val="PageNumber"/>
      </w:rPr>
      <w:t>/</w:t>
    </w:r>
    <w:r>
      <w:rPr>
        <w:rStyle w:val="PageNumber"/>
      </w:rPr>
      <w:fldChar w:fldCharType="begin"/>
    </w:r>
    <w:r w:rsidR="005A0135">
      <w:rPr>
        <w:rStyle w:val="PageNumber"/>
      </w:rPr>
      <w:instrText xml:space="preserve"> NUMPAGES </w:instrText>
    </w:r>
    <w:r>
      <w:rPr>
        <w:rStyle w:val="PageNumber"/>
      </w:rPr>
      <w:fldChar w:fldCharType="separate"/>
    </w:r>
    <w:r w:rsidR="003D7049">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135" w:rsidRDefault="005A0135">
      <w:r>
        <w:separator/>
      </w:r>
    </w:p>
  </w:footnote>
  <w:footnote w:type="continuationSeparator" w:id="0">
    <w:p w:rsidR="005A0135" w:rsidRDefault="005A0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35" w:rsidRDefault="009823B2">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6637DA9E" wp14:editId="07CABF3C">
          <wp:simplePos x="0" y="0"/>
          <wp:positionH relativeFrom="margin">
            <wp:align>center</wp:align>
          </wp:positionH>
          <wp:positionV relativeFrom="paragraph">
            <wp:posOffset>-133350</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B67"/>
    <w:rsid w:val="00035802"/>
    <w:rsid w:val="000E6523"/>
    <w:rsid w:val="000F0140"/>
    <w:rsid w:val="00106929"/>
    <w:rsid w:val="0011575F"/>
    <w:rsid w:val="001571A2"/>
    <w:rsid w:val="001764FD"/>
    <w:rsid w:val="001B7601"/>
    <w:rsid w:val="001E5FB2"/>
    <w:rsid w:val="001F4F13"/>
    <w:rsid w:val="0028326E"/>
    <w:rsid w:val="002B29ED"/>
    <w:rsid w:val="002B6C6A"/>
    <w:rsid w:val="002E5E34"/>
    <w:rsid w:val="00331454"/>
    <w:rsid w:val="00351C8F"/>
    <w:rsid w:val="003B6CD9"/>
    <w:rsid w:val="003D3E3F"/>
    <w:rsid w:val="003D7049"/>
    <w:rsid w:val="004016F7"/>
    <w:rsid w:val="00486570"/>
    <w:rsid w:val="004C27B1"/>
    <w:rsid w:val="004F5366"/>
    <w:rsid w:val="005219F8"/>
    <w:rsid w:val="00575126"/>
    <w:rsid w:val="005807B4"/>
    <w:rsid w:val="005A0135"/>
    <w:rsid w:val="005A41A1"/>
    <w:rsid w:val="005D75FB"/>
    <w:rsid w:val="0060469D"/>
    <w:rsid w:val="006F37D1"/>
    <w:rsid w:val="00797638"/>
    <w:rsid w:val="007D0195"/>
    <w:rsid w:val="007F2F57"/>
    <w:rsid w:val="0084368D"/>
    <w:rsid w:val="008450BC"/>
    <w:rsid w:val="00864E57"/>
    <w:rsid w:val="00947849"/>
    <w:rsid w:val="009823B2"/>
    <w:rsid w:val="009E52BA"/>
    <w:rsid w:val="00A1112C"/>
    <w:rsid w:val="00A41D5B"/>
    <w:rsid w:val="00A728DA"/>
    <w:rsid w:val="00AB49FF"/>
    <w:rsid w:val="00AC433F"/>
    <w:rsid w:val="00B65D5C"/>
    <w:rsid w:val="00B74521"/>
    <w:rsid w:val="00B750B4"/>
    <w:rsid w:val="00B75C31"/>
    <w:rsid w:val="00C062CF"/>
    <w:rsid w:val="00C3438C"/>
    <w:rsid w:val="00C51B67"/>
    <w:rsid w:val="00CC516D"/>
    <w:rsid w:val="00CD12C4"/>
    <w:rsid w:val="00DA107C"/>
    <w:rsid w:val="00DC02CE"/>
    <w:rsid w:val="00E35308"/>
    <w:rsid w:val="00E63896"/>
    <w:rsid w:val="00E849FA"/>
    <w:rsid w:val="00E95D9F"/>
    <w:rsid w:val="00ED7752"/>
    <w:rsid w:val="00F72107"/>
    <w:rsid w:val="00FA3BC9"/>
    <w:rsid w:val="00FD5C75"/>
    <w:rsid w:val="00FE4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82A76C"/>
  <w15:docId w15:val="{5A643DF9-A9C0-445B-ABA5-92683864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454"/>
    <w:rPr>
      <w:rFonts w:ascii="Arial" w:hAnsi="Arial"/>
      <w:sz w:val="24"/>
      <w:szCs w:val="24"/>
      <w:lang w:eastAsia="en-US"/>
    </w:rPr>
  </w:style>
  <w:style w:type="paragraph" w:styleId="Heading1">
    <w:name w:val="heading 1"/>
    <w:basedOn w:val="Normal"/>
    <w:next w:val="Normal"/>
    <w:qFormat/>
    <w:rsid w:val="00331454"/>
    <w:pPr>
      <w:keepNext/>
      <w:jc w:val="center"/>
      <w:outlineLvl w:val="0"/>
    </w:pPr>
    <w:rPr>
      <w:b/>
      <w:caps/>
      <w:szCs w:val="20"/>
      <w:u w:val="single"/>
    </w:rPr>
  </w:style>
  <w:style w:type="paragraph" w:styleId="Heading2">
    <w:name w:val="heading 2"/>
    <w:basedOn w:val="Normal"/>
    <w:next w:val="Normal"/>
    <w:qFormat/>
    <w:rsid w:val="00331454"/>
    <w:pPr>
      <w:keepNext/>
      <w:jc w:val="center"/>
      <w:outlineLvl w:val="1"/>
    </w:pPr>
    <w:rPr>
      <w:rFonts w:ascii="Tahoma" w:hAnsi="Tahoma" w:cs="Tahoma"/>
      <w:b/>
      <w:caps/>
      <w:sz w:val="32"/>
    </w:rPr>
  </w:style>
  <w:style w:type="paragraph" w:styleId="Heading4">
    <w:name w:val="heading 4"/>
    <w:basedOn w:val="Normal"/>
    <w:next w:val="Normal"/>
    <w:qFormat/>
    <w:rsid w:val="00331454"/>
    <w:pPr>
      <w:keepNext/>
      <w:widowControl w:val="0"/>
      <w:jc w:val="center"/>
      <w:outlineLvl w:val="3"/>
    </w:pPr>
    <w:rPr>
      <w:szCs w:val="20"/>
      <w:u w:val="single"/>
      <w:lang w:val="en-US"/>
    </w:rPr>
  </w:style>
  <w:style w:type="paragraph" w:styleId="Heading5">
    <w:name w:val="heading 5"/>
    <w:basedOn w:val="Normal"/>
    <w:next w:val="Normal"/>
    <w:qFormat/>
    <w:rsid w:val="00331454"/>
    <w:pPr>
      <w:keepNext/>
      <w:widowControl w:val="0"/>
      <w:jc w:val="center"/>
      <w:outlineLvl w:val="4"/>
    </w:pPr>
    <w:rPr>
      <w:b/>
      <w:szCs w:val="20"/>
    </w:rPr>
  </w:style>
  <w:style w:type="paragraph" w:styleId="Heading6">
    <w:name w:val="heading 6"/>
    <w:basedOn w:val="Normal"/>
    <w:next w:val="Normal"/>
    <w:qFormat/>
    <w:rsid w:val="00331454"/>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1454"/>
    <w:pPr>
      <w:tabs>
        <w:tab w:val="center" w:pos="4153"/>
        <w:tab w:val="right" w:pos="8306"/>
      </w:tabs>
    </w:pPr>
    <w:rPr>
      <w:szCs w:val="20"/>
    </w:rPr>
  </w:style>
  <w:style w:type="paragraph" w:styleId="BodyText3">
    <w:name w:val="Body Text 3"/>
    <w:basedOn w:val="Normal"/>
    <w:rsid w:val="00331454"/>
    <w:rPr>
      <w:b/>
      <w:bCs/>
      <w:szCs w:val="20"/>
    </w:rPr>
  </w:style>
  <w:style w:type="paragraph" w:styleId="BodyText2">
    <w:name w:val="Body Text 2"/>
    <w:basedOn w:val="Normal"/>
    <w:link w:val="BodyText2Char"/>
    <w:uiPriority w:val="99"/>
    <w:rsid w:val="00331454"/>
    <w:pPr>
      <w:jc w:val="both"/>
    </w:pPr>
    <w:rPr>
      <w:b/>
      <w:szCs w:val="20"/>
    </w:rPr>
  </w:style>
  <w:style w:type="paragraph" w:styleId="Footer">
    <w:name w:val="footer"/>
    <w:basedOn w:val="Normal"/>
    <w:rsid w:val="00331454"/>
    <w:pPr>
      <w:tabs>
        <w:tab w:val="center" w:pos="4153"/>
        <w:tab w:val="right" w:pos="8306"/>
      </w:tabs>
    </w:pPr>
    <w:rPr>
      <w:szCs w:val="20"/>
    </w:rPr>
  </w:style>
  <w:style w:type="character" w:styleId="PageNumber">
    <w:name w:val="page number"/>
    <w:basedOn w:val="DefaultParagraphFont"/>
    <w:rsid w:val="00331454"/>
  </w:style>
  <w:style w:type="paragraph" w:styleId="BalloonText">
    <w:name w:val="Balloon Text"/>
    <w:basedOn w:val="Normal"/>
    <w:semiHidden/>
    <w:rsid w:val="00CD12C4"/>
    <w:rPr>
      <w:rFonts w:ascii="Tahoma" w:hAnsi="Tahoma" w:cs="Tahoma"/>
      <w:sz w:val="16"/>
      <w:szCs w:val="16"/>
    </w:rPr>
  </w:style>
  <w:style w:type="paragraph" w:styleId="DocumentMap">
    <w:name w:val="Document Map"/>
    <w:basedOn w:val="Normal"/>
    <w:semiHidden/>
    <w:rsid w:val="008450BC"/>
    <w:pPr>
      <w:shd w:val="clear" w:color="auto" w:fill="000080"/>
    </w:pPr>
    <w:rPr>
      <w:rFonts w:ascii="Tahoma" w:hAnsi="Tahoma" w:cs="Tahoma"/>
      <w:sz w:val="20"/>
      <w:szCs w:val="20"/>
    </w:rPr>
  </w:style>
  <w:style w:type="paragraph" w:styleId="ListParagraph">
    <w:name w:val="List Paragraph"/>
    <w:basedOn w:val="Normal"/>
    <w:uiPriority w:val="34"/>
    <w:qFormat/>
    <w:rsid w:val="0011575F"/>
    <w:pPr>
      <w:ind w:left="720"/>
    </w:pPr>
  </w:style>
  <w:style w:type="character" w:customStyle="1" w:styleId="BodyText2Char">
    <w:name w:val="Body Text 2 Char"/>
    <w:basedOn w:val="DefaultParagraphFont"/>
    <w:link w:val="BodyText2"/>
    <w:uiPriority w:val="99"/>
    <w:rsid w:val="0011575F"/>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1192</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Free, Matthew</dc:creator>
  <cp:lastModifiedBy>Doxsey, Sarah</cp:lastModifiedBy>
  <cp:revision>5</cp:revision>
  <cp:lastPrinted>2012-08-29T16:13:00Z</cp:lastPrinted>
  <dcterms:created xsi:type="dcterms:W3CDTF">2019-11-28T15:00:00Z</dcterms:created>
  <dcterms:modified xsi:type="dcterms:W3CDTF">2019-11-28T15:09:00Z</dcterms:modified>
</cp:coreProperties>
</file>