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FA20D0" w14:paraId="5510BC1B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BB0A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14:paraId="32EB3F68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4B48" w14:textId="77777777" w:rsidR="00EA42B0" w:rsidRDefault="00B95B17" w:rsidP="00547140">
            <w:pPr>
              <w:tabs>
                <w:tab w:val="center" w:pos="3132"/>
              </w:tabs>
            </w:pPr>
            <w:r>
              <w:rPr>
                <w:rFonts w:eastAsia="Arial" w:cs="Arial"/>
                <w:bdr w:val="nil"/>
                <w:lang w:val="cy-GB"/>
              </w:rPr>
              <w:t>GWASANAETHAU CYMUNED A GWASANAETHAU I BLANT</w:t>
            </w:r>
            <w:r>
              <w:rPr>
                <w:rFonts w:eastAsia="Arial" w:cs="Arial"/>
                <w:bdr w:val="nil"/>
                <w:lang w:val="cy-GB"/>
              </w:rPr>
              <w:tab/>
            </w:r>
          </w:p>
        </w:tc>
      </w:tr>
      <w:tr w:rsidR="00FA20D0" w14:paraId="0D4F4980" w14:textId="77777777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456D" w14:textId="77777777" w:rsidR="00EA42B0" w:rsidRDefault="00B95B17">
            <w:pPr>
              <w:rPr>
                <w:b/>
              </w:rPr>
            </w:pP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Uwchadran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5CD5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YMYRRAETH TYMOR BYR I OEDOLION</w:t>
            </w:r>
          </w:p>
        </w:tc>
      </w:tr>
      <w:tr w:rsidR="00FA20D0" w14:paraId="415998F9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591D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8E6B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CYMORTH GARTREF</w:t>
            </w:r>
          </w:p>
          <w:p w14:paraId="54EA7364" w14:textId="77777777" w:rsidR="00EA42B0" w:rsidRDefault="00EA42B0"/>
        </w:tc>
      </w:tr>
      <w:tr w:rsidR="00FA20D0" w14:paraId="586ACF23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538A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14:paraId="48E788C2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A15" w14:textId="77777777" w:rsidR="00EA42B0" w:rsidRDefault="00B95B17" w:rsidP="00755018">
            <w:r>
              <w:rPr>
                <w:rFonts w:eastAsia="Arial" w:cs="Arial"/>
                <w:bdr w:val="nil"/>
                <w:lang w:val="cy-GB"/>
              </w:rPr>
              <w:t xml:space="preserve">GOFAL CARTREF </w:t>
            </w:r>
          </w:p>
        </w:tc>
      </w:tr>
      <w:tr w:rsidR="00FA20D0" w14:paraId="2BEFEFFE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6721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14:paraId="5C1628AA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ED21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 xml:space="preserve">GWEITHIWR GOFAL CARTREF </w:t>
            </w:r>
          </w:p>
        </w:tc>
      </w:tr>
      <w:tr w:rsidR="00FA20D0" w14:paraId="445CC5D5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B76B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14:paraId="7E475D08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01F5" w14:textId="77777777" w:rsidR="00EA42B0" w:rsidRDefault="00B95B17">
            <w:r>
              <w:t>5611, 4493, 5404</w:t>
            </w:r>
          </w:p>
        </w:tc>
      </w:tr>
      <w:tr w:rsidR="00FA20D0" w14:paraId="676324FF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4E34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14:paraId="43AAE1DB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548C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Gradd 5</w:t>
            </w:r>
          </w:p>
        </w:tc>
      </w:tr>
      <w:tr w:rsidR="00FA20D0" w14:paraId="5B7B413A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35EF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14:paraId="4E14EFDC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A331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GORUCHWYLWYR</w:t>
            </w:r>
          </w:p>
        </w:tc>
      </w:tr>
      <w:tr w:rsidR="00FA20D0" w14:paraId="1F3434A6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3147" w14:textId="77777777" w:rsidR="00EA42B0" w:rsidRDefault="00B95B1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14:paraId="77A93726" w14:textId="77777777"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9C26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Ddim yn berthnasol</w:t>
            </w:r>
          </w:p>
        </w:tc>
      </w:tr>
      <w:tr w:rsidR="00FA20D0" w14:paraId="52BDB1B6" w14:textId="77777777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8BCA" w14:textId="77777777" w:rsidR="00EA42B0" w:rsidRDefault="00B95B1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82CC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CYMORTH GARTREF</w:t>
            </w:r>
          </w:p>
        </w:tc>
      </w:tr>
      <w:tr w:rsidR="00FA20D0" w14:paraId="0B71A406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78A5" w14:textId="77777777" w:rsidR="00EA42B0" w:rsidRDefault="00B95B1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14:paraId="00BC3081" w14:textId="77777777"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812E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MANWL</w:t>
            </w:r>
          </w:p>
        </w:tc>
      </w:tr>
      <w:tr w:rsidR="00FA20D0" w14:paraId="03650789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1EBF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14:paraId="2FDE5171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1D89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TŶ ELÁI (GWEITHIO YN ARDALOEDD CWM RHONDDA, CWM CYNON, TAF ELÁI)</w:t>
            </w:r>
          </w:p>
        </w:tc>
      </w:tr>
      <w:tr w:rsidR="00FA20D0" w14:paraId="436DA8B1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C27F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14:paraId="5DD87706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08CE" w14:textId="77777777" w:rsidR="00EA42B0" w:rsidRDefault="00B95B17">
            <w:r>
              <w:t>25/7/18</w:t>
            </w:r>
          </w:p>
        </w:tc>
      </w:tr>
    </w:tbl>
    <w:p w14:paraId="60ED70AE" w14:textId="77777777" w:rsidR="00EA42B0" w:rsidRDefault="00EA42B0">
      <w:pPr>
        <w:jc w:val="center"/>
        <w:rPr>
          <w:b/>
          <w:caps/>
        </w:rPr>
      </w:pPr>
    </w:p>
    <w:p w14:paraId="1008B003" w14:textId="77777777" w:rsidR="00EA42B0" w:rsidRDefault="00B95B17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14:paraId="38550CAD" w14:textId="77777777" w:rsidR="00EA42B0" w:rsidRDefault="00EA42B0"/>
    <w:p w14:paraId="31D41B6B" w14:textId="77777777" w:rsidR="00EA42B0" w:rsidRPr="00C443DE" w:rsidRDefault="00EA42B0">
      <w:pPr>
        <w:jc w:val="center"/>
        <w:rPr>
          <w:rFonts w:ascii="Tahoma" w:hAnsi="Tahoma" w:cs="Tahoma"/>
          <w:caps/>
          <w:sz w:val="32"/>
        </w:rPr>
      </w:pPr>
    </w:p>
    <w:p w14:paraId="312CB828" w14:textId="77777777" w:rsidR="00EA42B0" w:rsidRPr="00C443DE" w:rsidRDefault="00EA42B0">
      <w:pPr>
        <w:jc w:val="center"/>
        <w:rPr>
          <w:caps/>
        </w:rPr>
      </w:pPr>
    </w:p>
    <w:p w14:paraId="1BA199AB" w14:textId="77777777" w:rsidR="00EA42B0" w:rsidRDefault="00B95B17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14:paraId="2191055F" w14:textId="77777777" w:rsidR="00EA42B0" w:rsidRDefault="00EA42B0">
      <w:pPr>
        <w:rPr>
          <w:b/>
          <w:caps/>
        </w:rPr>
      </w:pPr>
    </w:p>
    <w:p w14:paraId="5387D598" w14:textId="77777777" w:rsidR="00A736DA" w:rsidRDefault="00B95B17" w:rsidP="00A736DA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Gweithio'n rhan o'n Gwasanaeth Cymorth Gartref fel gweithiwr gofal cartref, gan gynorthwyo a gofalu am unigolion i'w galluogi nhw i fyw'n ddiogel ac yn y modd mwyaf annibynnol posibl yn eu cartrefi eu hunain.  </w:t>
      </w:r>
    </w:p>
    <w:p w14:paraId="1D19F805" w14:textId="77777777" w:rsidR="00A736DA" w:rsidRDefault="00A736DA" w:rsidP="00A736DA">
      <w:pPr>
        <w:ind w:left="360"/>
        <w:rPr>
          <w:b/>
        </w:rPr>
      </w:pPr>
    </w:p>
    <w:p w14:paraId="084C9C74" w14:textId="77777777" w:rsidR="00A736DA" w:rsidRDefault="00B95B17" w:rsidP="00A736DA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Cadw at bolisïau a gweithdrefnau'r Cyngor, cod ymddygiad Gofal Cymdeithasol Cymru ar gyfer gweithwyr gofal cymdeithasol a gofynion cofrestru. </w:t>
      </w:r>
    </w:p>
    <w:p w14:paraId="7E1AD04D" w14:textId="77777777" w:rsidR="00EA42B0" w:rsidRDefault="00EA42B0">
      <w:pPr>
        <w:ind w:left="360"/>
        <w:rPr>
          <w:b/>
        </w:rPr>
      </w:pPr>
    </w:p>
    <w:p w14:paraId="65B602B8" w14:textId="77777777" w:rsidR="00EA42B0" w:rsidRDefault="00EA42B0">
      <w:pPr>
        <w:rPr>
          <w:sz w:val="22"/>
        </w:rPr>
      </w:pPr>
    </w:p>
    <w:p w14:paraId="12934AA7" w14:textId="77777777" w:rsidR="00EA42B0" w:rsidRDefault="00B95B17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14:paraId="37A39B2C" w14:textId="77777777" w:rsidR="00EA42B0" w:rsidRDefault="00EA42B0"/>
    <w:p w14:paraId="1A84AACC" w14:textId="77777777" w:rsidR="004D351F" w:rsidRDefault="004D351F" w:rsidP="004D351F">
      <w:pPr>
        <w:ind w:left="720"/>
      </w:pPr>
    </w:p>
    <w:p w14:paraId="6E991658" w14:textId="77777777" w:rsidR="00842CDB" w:rsidRDefault="00B95B17" w:rsidP="00842CDB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 xml:space="preserve">Gweithio'n uniongyrchol gydag unigolion, a'u cynorthwyo i fagu sgiliau a chynnal annibyniaeth cymaint â phosibl. </w:t>
      </w:r>
    </w:p>
    <w:p w14:paraId="01FB1DB1" w14:textId="77777777" w:rsidR="00FF0119" w:rsidRDefault="00FF0119" w:rsidP="00FF0119">
      <w:pPr>
        <w:ind w:left="720"/>
      </w:pPr>
    </w:p>
    <w:p w14:paraId="19AEBC2F" w14:textId="77777777" w:rsidR="00FF0119" w:rsidRPr="00DA3C25" w:rsidRDefault="00B95B17" w:rsidP="00FF0119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bdr w:val="nil"/>
          <w:lang w:val="cy-GB"/>
        </w:rPr>
        <w:t>Gweithio gan ddefnyddio dull sy'n canolbwyntio ar yr unigolyn, gan gydnabod natur unigryw pob person a defnyddio hyn fel sail ar gyfer cynllunio a darparu gofal.</w:t>
      </w:r>
    </w:p>
    <w:p w14:paraId="5F762959" w14:textId="77777777" w:rsidR="00FF0119" w:rsidRPr="00DA3C25" w:rsidRDefault="00FF0119" w:rsidP="00FF0119">
      <w:pPr>
        <w:ind w:left="720"/>
        <w:rPr>
          <w:noProof/>
        </w:rPr>
      </w:pPr>
    </w:p>
    <w:p w14:paraId="531D16BE" w14:textId="77777777" w:rsidR="00FF0119" w:rsidRPr="00DA3C25" w:rsidRDefault="00B95B17" w:rsidP="00FF0119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Darparu gwasanaethau gofal personol a sicrhau bod urddas, preifatrwydd a dewis unigol yn cael eu hyrwyddo ar bob adeg.</w:t>
      </w:r>
    </w:p>
    <w:p w14:paraId="1DFE67F1" w14:textId="77777777" w:rsidR="00842CDB" w:rsidRPr="00DA3C25" w:rsidRDefault="00842CDB" w:rsidP="00FF0119">
      <w:pPr>
        <w:ind w:left="720"/>
      </w:pPr>
    </w:p>
    <w:p w14:paraId="43E65820" w14:textId="77777777"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Parchu barn a dymuniadau'r unigolion a'r cynhalwyr, gan hyrwyddo'u hawliau a'u buddion.</w:t>
      </w:r>
    </w:p>
    <w:p w14:paraId="76CF99B7" w14:textId="77777777" w:rsidR="00B815F9" w:rsidRPr="00DA3C25" w:rsidRDefault="00B815F9" w:rsidP="00B815F9">
      <w:pPr>
        <w:autoSpaceDE w:val="0"/>
        <w:autoSpaceDN w:val="0"/>
        <w:adjustRightInd w:val="0"/>
        <w:ind w:left="720"/>
        <w:rPr>
          <w:rFonts w:cs="Arial"/>
        </w:rPr>
      </w:pPr>
    </w:p>
    <w:p w14:paraId="1548F65F" w14:textId="77777777"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Ymdrechu i sefydlu a chynnal ymddiriedaeth a hyder yr unigolion a'r cynhalwyr.</w:t>
      </w:r>
    </w:p>
    <w:p w14:paraId="2B205BC7" w14:textId="77777777" w:rsidR="00B815F9" w:rsidRPr="00DA3C25" w:rsidRDefault="00B815F9" w:rsidP="00FF0119">
      <w:pPr>
        <w:autoSpaceDE w:val="0"/>
        <w:autoSpaceDN w:val="0"/>
        <w:adjustRightInd w:val="0"/>
        <w:ind w:left="720"/>
        <w:rPr>
          <w:rFonts w:cs="Arial"/>
        </w:rPr>
      </w:pPr>
    </w:p>
    <w:p w14:paraId="136D9CCA" w14:textId="77777777"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Hyrwyddo lles, barn a rheolaeth yr unigolion a'r cynhalwyr, wrth eu cynorthwyo nhw i fod yn ddiogel.</w:t>
      </w:r>
    </w:p>
    <w:p w14:paraId="6F24AD66" w14:textId="77777777" w:rsidR="00B815F9" w:rsidRPr="00DA3C25" w:rsidRDefault="00B815F9" w:rsidP="00B815F9">
      <w:pPr>
        <w:autoSpaceDE w:val="0"/>
        <w:autoSpaceDN w:val="0"/>
        <w:adjustRightInd w:val="0"/>
        <w:ind w:left="720"/>
        <w:rPr>
          <w:rFonts w:cs="Arial"/>
        </w:rPr>
      </w:pPr>
    </w:p>
    <w:p w14:paraId="6D1D0ED9" w14:textId="77777777"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eastAsia="Arial" w:cs="Arial"/>
          <w:bdr w:val="nil"/>
          <w:lang w:val="cy-GB" w:eastAsia="en-GB"/>
        </w:rPr>
        <w:t>Parchu hawliau'r unigolion wrth geisio sicrhau nad yw eu hymddygiad yn eu niweidio nhw eu hunain neu bobl eraill.</w:t>
      </w:r>
    </w:p>
    <w:p w14:paraId="0ECF9126" w14:textId="77777777" w:rsidR="00B815F9" w:rsidRPr="00DA3C25" w:rsidRDefault="00B815F9" w:rsidP="00B815F9">
      <w:pPr>
        <w:autoSpaceDE w:val="0"/>
        <w:autoSpaceDN w:val="0"/>
        <w:adjustRightInd w:val="0"/>
        <w:ind w:left="720"/>
        <w:rPr>
          <w:rFonts w:cs="Arial"/>
          <w:lang w:eastAsia="en-GB"/>
        </w:rPr>
      </w:pPr>
    </w:p>
    <w:p w14:paraId="4C000B16" w14:textId="77777777"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Gweithredu gyda gonestrwydd a chynnal ymddiriedaeth a hyder y cyhoedd yn y proffesiwn gofal cymdeithasol.</w:t>
      </w:r>
    </w:p>
    <w:p w14:paraId="38B6323F" w14:textId="77777777" w:rsidR="00FF0119" w:rsidRPr="00DA3C25" w:rsidRDefault="00FF0119" w:rsidP="00FF0119">
      <w:pPr>
        <w:autoSpaceDE w:val="0"/>
        <w:autoSpaceDN w:val="0"/>
        <w:adjustRightInd w:val="0"/>
        <w:ind w:left="720"/>
        <w:rPr>
          <w:rFonts w:cs="Arial"/>
        </w:rPr>
      </w:pPr>
    </w:p>
    <w:p w14:paraId="40B259E7" w14:textId="77777777" w:rsidR="00B815F9" w:rsidRPr="000C3496" w:rsidRDefault="00B95B17" w:rsidP="006E3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Bod yn gyfrifol am ansawdd eich gwaith a chymryd cyfrifoldeb dros gynnal a datblygu gwybodaeth a sgiliau.</w:t>
      </w:r>
    </w:p>
    <w:p w14:paraId="152FC38B" w14:textId="77777777" w:rsidR="004D351F" w:rsidRPr="00DA3C25" w:rsidRDefault="004D351F" w:rsidP="00DA3C25">
      <w:pPr>
        <w:ind w:left="720"/>
        <w:rPr>
          <w:noProof/>
        </w:rPr>
      </w:pPr>
    </w:p>
    <w:p w14:paraId="646D700E" w14:textId="77777777" w:rsidR="00234FD3" w:rsidRPr="00DA3C25" w:rsidRDefault="00B95B17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bdr w:val="nil"/>
          <w:lang w:val="cy-GB"/>
        </w:rPr>
        <w:t>Sicrhau bod lles pobl wrth wraidd y gofal a'r cymorth.</w:t>
      </w:r>
    </w:p>
    <w:p w14:paraId="5570AAA4" w14:textId="77777777" w:rsidR="00234FD3" w:rsidRPr="00DA3C25" w:rsidRDefault="00B95B17" w:rsidP="00234FD3">
      <w:r w:rsidRPr="00DA3C25">
        <w:t xml:space="preserve"> </w:t>
      </w:r>
    </w:p>
    <w:p w14:paraId="5E4F4273" w14:textId="77777777" w:rsidR="000176ED" w:rsidRDefault="00B95B17" w:rsidP="00790290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Cyfathrebu'n effeithiol ag unigolion, cynhalwyr, goruchwylwyr, swyddogion dyletswydd gan roi gwybod am unrhyw bryderon neu newidiadau i les, cynnydd neu becyn gofal yr unigolyn.</w:t>
      </w:r>
    </w:p>
    <w:p w14:paraId="21B50CB2" w14:textId="77777777" w:rsidR="0018542C" w:rsidRDefault="0018542C" w:rsidP="0018542C"/>
    <w:p w14:paraId="39B4D71D" w14:textId="77777777" w:rsidR="000176ED" w:rsidRDefault="00B95B17" w:rsidP="00790290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Cynnal cofnodion priodol a chywir o ran cynnydd yr unigolion sy'n derbyn gwasanaeth gofal cartref.</w:t>
      </w:r>
    </w:p>
    <w:p w14:paraId="69AD5431" w14:textId="77777777" w:rsidR="0018542C" w:rsidRDefault="0018542C" w:rsidP="0018542C"/>
    <w:p w14:paraId="3983C1C7" w14:textId="77777777" w:rsidR="0018542C" w:rsidRDefault="00B95B17" w:rsidP="00790290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Dilyn a hyrwyddo arferion gweithio diogel a monitro galwadau ar bob adeg, yn unol â pholisïau a gweithdrefnau Iechyd a Diogelwch.</w:t>
      </w:r>
    </w:p>
    <w:p w14:paraId="0EADD14D" w14:textId="77777777" w:rsidR="0018542C" w:rsidRDefault="0018542C" w:rsidP="0018542C"/>
    <w:p w14:paraId="3D4340ED" w14:textId="77777777" w:rsidR="00234FD3" w:rsidRDefault="00B95B17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bdr w:val="nil"/>
          <w:lang w:val="cy-GB"/>
        </w:rPr>
        <w:t>Mynychu a chymryd rhan mewn hyfforddiant a mynd ati i ddatblygu sgiliau.</w:t>
      </w:r>
    </w:p>
    <w:p w14:paraId="581EA8A6" w14:textId="77777777" w:rsidR="004D351F" w:rsidRDefault="004D351F" w:rsidP="004D351F">
      <w:pPr>
        <w:ind w:left="720"/>
        <w:rPr>
          <w:noProof/>
        </w:rPr>
      </w:pPr>
    </w:p>
    <w:p w14:paraId="2B38DF5E" w14:textId="77777777" w:rsidR="004D351F" w:rsidRDefault="00B95B17" w:rsidP="004D351F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lastRenderedPageBreak/>
        <w:t>Bod yn gyfrifol am sicrhau bod safon y gwaith yn bodloni'r cod ymarfer ar gyfer gweithiwr cymdeithasol.</w:t>
      </w:r>
    </w:p>
    <w:p w14:paraId="3FDDE4AD" w14:textId="77777777" w:rsidR="00234FD3" w:rsidRDefault="00234FD3" w:rsidP="00234FD3">
      <w:pPr>
        <w:pStyle w:val="ListParagraph"/>
        <w:rPr>
          <w:noProof/>
        </w:rPr>
      </w:pPr>
    </w:p>
    <w:p w14:paraId="3E9A9E49" w14:textId="77777777" w:rsidR="004D351F" w:rsidRDefault="00B95B17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gyfrifol am gofrestru gyda Gofal Cymdeithasol Cymru, a chynnal yr aelodaeth hynny.</w:t>
      </w:r>
    </w:p>
    <w:p w14:paraId="4CB71D67" w14:textId="77777777" w:rsidR="008437A0" w:rsidRDefault="008437A0" w:rsidP="008437A0">
      <w:pPr>
        <w:pStyle w:val="ListParagraph"/>
        <w:rPr>
          <w:noProof/>
        </w:rPr>
      </w:pPr>
    </w:p>
    <w:p w14:paraId="27EFCBD1" w14:textId="77777777" w:rsidR="008437A0" w:rsidRDefault="00B95B17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noProof/>
          <w:bdr w:val="nil"/>
          <w:lang w:val="cy-GB"/>
        </w:rPr>
        <w:t>Ymateb i unrhyw bryderon o ran achosion o gam-drin oedolion sy'n agored i niwed, neu ymddygiad amhriodol tuag atyn nhw a rhoi gwybod i'r rheolwr llinell.</w:t>
      </w:r>
    </w:p>
    <w:p w14:paraId="356ACAC5" w14:textId="77777777" w:rsidR="004D351F" w:rsidRDefault="004D351F" w:rsidP="004D351F">
      <w:pPr>
        <w:ind w:left="720"/>
        <w:rPr>
          <w:noProof/>
        </w:rPr>
      </w:pPr>
    </w:p>
    <w:p w14:paraId="5CF1CA18" w14:textId="77777777" w:rsidR="00E27A73" w:rsidRDefault="00E27A73" w:rsidP="00E27A73">
      <w:pPr>
        <w:pStyle w:val="ListParagraph"/>
        <w:rPr>
          <w:noProof/>
        </w:rPr>
      </w:pPr>
    </w:p>
    <w:p w14:paraId="42E2F574" w14:textId="77777777" w:rsidR="00DA3C25" w:rsidRDefault="00B95B17" w:rsidP="00DA3C25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Diogelwch’.</w:t>
      </w:r>
    </w:p>
    <w:p w14:paraId="17EF2ADA" w14:textId="77777777" w:rsidR="00DA3C25" w:rsidRDefault="00DA3C25" w:rsidP="00DA3C25">
      <w:pPr>
        <w:jc w:val="both"/>
        <w:rPr>
          <w:rFonts w:cs="Arial"/>
        </w:rPr>
      </w:pPr>
    </w:p>
    <w:p w14:paraId="4D4B9A27" w14:textId="77777777" w:rsidR="00DA3C25" w:rsidRDefault="00B95B17" w:rsidP="00DA3C25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â'r swydd ar gais y Cyfarwyddwr Gwasanaeth neu yng ngoleuni cyfle cytûn i ddatblygu'n broffesiynol.</w:t>
      </w:r>
    </w:p>
    <w:p w14:paraId="6865A368" w14:textId="77777777" w:rsidR="00DA3C25" w:rsidRDefault="00B95B17" w:rsidP="00DA3C25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14:paraId="1E3AB36F" w14:textId="77777777" w:rsidR="00DA3C25" w:rsidRDefault="00B95B17" w:rsidP="00DA3C25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EFALLAI BYDD Y DISGRIFIADAU SWYDDI YN NEWID YN SGIL HYNNY.</w:t>
      </w:r>
    </w:p>
    <w:p w14:paraId="4D027D52" w14:textId="77777777" w:rsidR="00DA3C25" w:rsidRDefault="00B95B17" w:rsidP="00DA3C25">
      <w:pPr>
        <w:jc w:val="both"/>
        <w:rPr>
          <w:rFonts w:cs="Arial"/>
        </w:rPr>
      </w:pPr>
      <w:r>
        <w:rPr>
          <w:rFonts w:cs="Arial"/>
        </w:rPr>
        <w:t> </w:t>
      </w:r>
    </w:p>
    <w:p w14:paraId="738E7E04" w14:textId="77777777" w:rsidR="00DA3C25" w:rsidRDefault="00B95B17" w:rsidP="00DA3C25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14:paraId="3C854761" w14:textId="77777777" w:rsidR="00DA3C25" w:rsidRDefault="00B95B17" w:rsidP="00DA3C25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Dylech chi roi gwybod i Hwb Diogelu </w:t>
      </w:r>
      <w:proofErr w:type="spellStart"/>
      <w:r>
        <w:rPr>
          <w:rFonts w:eastAsia="Arial" w:cs="Arial"/>
          <w:bCs/>
          <w:i/>
          <w:iCs/>
          <w:szCs w:val="24"/>
          <w:bdr w:val="nil"/>
          <w:lang w:val="cy-GB"/>
        </w:rPr>
        <w:t>Amlasiantaeth</w:t>
      </w:r>
      <w:proofErr w:type="spellEnd"/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 Cwm Taf am unrhyw bryderon sydd gyda chi o ran diogelu.</w:t>
      </w:r>
    </w:p>
    <w:p w14:paraId="60102BAE" w14:textId="77777777" w:rsidR="00DA3C25" w:rsidRDefault="00DA3C25" w:rsidP="00DA3C25">
      <w:pPr>
        <w:jc w:val="both"/>
        <w:rPr>
          <w:b/>
        </w:rPr>
      </w:pPr>
    </w:p>
    <w:p w14:paraId="67688B13" w14:textId="77777777" w:rsidR="00DA3C25" w:rsidRDefault="00DA3C25" w:rsidP="00DA3C25">
      <w:pPr>
        <w:jc w:val="both"/>
        <w:rPr>
          <w:b/>
        </w:rPr>
      </w:pPr>
    </w:p>
    <w:p w14:paraId="30AC4214" w14:textId="77777777" w:rsidR="00EA42B0" w:rsidRDefault="00EA42B0">
      <w:pPr>
        <w:jc w:val="both"/>
        <w:rPr>
          <w:b/>
        </w:rPr>
      </w:pPr>
    </w:p>
    <w:p w14:paraId="5B6FBB80" w14:textId="77777777" w:rsidR="00EA42B0" w:rsidRDefault="00EA42B0">
      <w:pPr>
        <w:jc w:val="both"/>
        <w:rPr>
          <w:b/>
        </w:rPr>
      </w:pPr>
    </w:p>
    <w:p w14:paraId="68790D37" w14:textId="77777777" w:rsidR="00EA42B0" w:rsidRDefault="00B95B17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14:paraId="06FCF085" w14:textId="77777777" w:rsidR="00EA42B0" w:rsidRDefault="00EA42B0">
      <w:pPr>
        <w:pStyle w:val="BodyText3"/>
      </w:pPr>
    </w:p>
    <w:p w14:paraId="30A3C342" w14:textId="77777777" w:rsidR="00EA42B0" w:rsidRDefault="00B95B17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hon yn nodi gwybodaeth a/neu gymwysterau, profiad yn y gorffennol, a chymwyseddau personol, a fyddai'n ddelfrydol ar gyfer y swydd benodol hon.</w:t>
      </w:r>
    </w:p>
    <w:p w14:paraId="15868383" w14:textId="77777777" w:rsidR="00EA42B0" w:rsidRDefault="00EA42B0"/>
    <w:p w14:paraId="646FE578" w14:textId="77777777" w:rsidR="00EA42B0" w:rsidRDefault="00B95B17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hon yn llwyddiannus.</w:t>
      </w:r>
    </w:p>
    <w:p w14:paraId="33C3253B" w14:textId="77777777" w:rsidR="00EA42B0" w:rsidRDefault="00EA42B0"/>
    <w:p w14:paraId="60780CD7" w14:textId="77777777" w:rsidR="00EA42B0" w:rsidRDefault="00B95B17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hon. Mae'r Cymwyseddau yn disgrifio sut y byddai'r person hwnnw, yn ddelfrydol, yn gweithio gyda phobl eraill, a sut y byddai'n ymgymryd â'i gyfrifoldebau.</w:t>
      </w:r>
    </w:p>
    <w:p w14:paraId="78918E16" w14:textId="77777777" w:rsidR="00EA42B0" w:rsidRDefault="00EA42B0"/>
    <w:p w14:paraId="0304D71C" w14:textId="77777777" w:rsidR="00EA42B0" w:rsidRDefault="00B95B17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hon.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FA20D0" w14:paraId="4F583D47" w14:textId="77777777">
        <w:tc>
          <w:tcPr>
            <w:tcW w:w="3119" w:type="dxa"/>
          </w:tcPr>
          <w:p w14:paraId="6BBCFD0C" w14:textId="77777777" w:rsidR="00EA42B0" w:rsidRDefault="00B95B17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14:paraId="4C44B830" w14:textId="77777777" w:rsidR="00EA42B0" w:rsidRDefault="00B95B17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14:paraId="035AD98A" w14:textId="77777777" w:rsidR="00EA42B0" w:rsidRDefault="00B95B17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FA20D0" w14:paraId="7B9EDDCD" w14:textId="77777777">
        <w:tc>
          <w:tcPr>
            <w:tcW w:w="3119" w:type="dxa"/>
          </w:tcPr>
          <w:p w14:paraId="0733A4D6" w14:textId="77777777" w:rsidR="00EA42B0" w:rsidRDefault="00B95B17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GWYBODAETH/ </w:t>
            </w:r>
          </w:p>
          <w:p w14:paraId="634769A0" w14:textId="77777777" w:rsidR="00EA42B0" w:rsidRDefault="00B95B17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14:paraId="45AC0EB1" w14:textId="77777777" w:rsidR="00EA42B0" w:rsidRDefault="00EA42B0">
            <w:pPr>
              <w:pStyle w:val="BodyText2"/>
            </w:pPr>
          </w:p>
        </w:tc>
        <w:tc>
          <w:tcPr>
            <w:tcW w:w="3685" w:type="dxa"/>
          </w:tcPr>
          <w:p w14:paraId="74BC87E5" w14:textId="77777777" w:rsidR="00D45858" w:rsidRDefault="00B95B17" w:rsidP="00A02835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NVQ/QCF Lefel 2 mewn Iechyd a Gofal Cymdeithasol, neu ymrwymiad a pharodrwydd i gwblhau'r Diploma </w:t>
            </w:r>
            <w:proofErr w:type="spellStart"/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FfCCh</w:t>
            </w:r>
            <w:proofErr w:type="spellEnd"/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 perthnasol o fewn dwy flynedd.</w:t>
            </w:r>
          </w:p>
          <w:p w14:paraId="7FB65619" w14:textId="77777777" w:rsidR="00D45858" w:rsidRDefault="00B95B17" w:rsidP="00A02835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Gwybodaeth/dealltwriaeth o anghenion pobl sydd â salwch neu anabledd.</w:t>
            </w:r>
          </w:p>
          <w:p w14:paraId="1111EB4E" w14:textId="77777777" w:rsidR="00A02835" w:rsidRPr="004D709A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Ymwybyddiaeth o bwysigrwydd cynnal hawliau, dewis, urddas a phreifatrwydd pobl.</w:t>
            </w:r>
          </w:p>
          <w:p w14:paraId="777CCA4D" w14:textId="77777777" w:rsidR="00EA42B0" w:rsidRDefault="00B95B17" w:rsidP="0039121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Wedi cofrestru â Gofal Cymdeithasol Cymru fel gweithiwr gofal cymdeithasol, neu fod â pharodrwydd i gofrestru erbyn 2020.</w:t>
            </w:r>
          </w:p>
          <w:p w14:paraId="0969EA4E" w14:textId="77777777" w:rsidR="00177C84" w:rsidRPr="000213FC" w:rsidRDefault="00B95B17" w:rsidP="00177C84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– Bydd raid i bob gweithiwr gymryd rhan mewn sesiwn cyflwyniad i'r Gymraeg i gyrraedd y lefel yma. Edrychwch ar y Canllaw Sgiliau Iaith Gymraeg ar-lein: www.rctcbc.gov.uk/SgiliauCymraeg.</w:t>
            </w:r>
          </w:p>
          <w:p w14:paraId="3F4E6F67" w14:textId="77777777" w:rsidR="00177C84" w:rsidRDefault="00177C84" w:rsidP="00177C84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14:paraId="3F149DAE" w14:textId="77777777" w:rsidR="00177C84" w:rsidRDefault="00177C84" w:rsidP="0039121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44" w:type="dxa"/>
          </w:tcPr>
          <w:p w14:paraId="14F1FF32" w14:textId="77777777" w:rsidR="00E12840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Dealltwriaeth o weithdrefnau diogelu.</w:t>
            </w:r>
          </w:p>
          <w:p w14:paraId="22D7D29E" w14:textId="77777777" w:rsidR="00EA42B0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Egwyddorion adsefydlu. </w:t>
            </w:r>
          </w:p>
          <w:p w14:paraId="4CB7CCBE" w14:textId="77777777" w:rsidR="00D45858" w:rsidRPr="004D709A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NVQ/QCF Lefel 3 mewn Iechyd a Gofal Cymdeithasol.</w:t>
            </w:r>
          </w:p>
          <w:p w14:paraId="42366A97" w14:textId="77777777" w:rsidR="00D45858" w:rsidRPr="004D709A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Profiad o weithio yn y gymuned.</w:t>
            </w:r>
          </w:p>
          <w:p w14:paraId="3CA40D54" w14:textId="77777777" w:rsidR="00D45858" w:rsidRPr="004D709A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Profiad o ymgymryd â gweithgareddau i hyrwyddo annibyniaeth.</w:t>
            </w:r>
          </w:p>
          <w:p w14:paraId="7CA02D9F" w14:textId="77777777" w:rsidR="00D45858" w:rsidRDefault="00B95B17" w:rsidP="00E27A73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 dealltwriaeth o'r cod ymddygiad ar gyfer gweithwyr gofal cymdeithasol.</w:t>
            </w:r>
          </w:p>
          <w:p w14:paraId="2803325C" w14:textId="77777777" w:rsidR="00177C84" w:rsidRDefault="00B95B17" w:rsidP="00177C84">
            <w:pPr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Cymraeg Lefel 2 i Lefel 5.  Am wybodaeth am y lefelau, bwriwch olwg ar ein canllawiau Lefelau Sgiliau Cymraeg, sydd i'w gweld yn adran y Gwasanaethau Cymraeg ar wefan Cyngor </w:t>
            </w:r>
            <w:proofErr w:type="spellStart"/>
            <w:r>
              <w:rPr>
                <w:rFonts w:eastAsia="Arial" w:cs="Arial"/>
                <w:bdr w:val="nil"/>
                <w:lang w:val="cy-GB"/>
              </w:rPr>
              <w:t>RhCT</w:t>
            </w:r>
            <w:proofErr w:type="spellEnd"/>
            <w:r>
              <w:rPr>
                <w:rFonts w:eastAsia="Arial" w:cs="Arial"/>
                <w:bdr w:val="nil"/>
                <w:lang w:val="cy-GB"/>
              </w:rPr>
              <w:t>.</w:t>
            </w:r>
          </w:p>
          <w:p w14:paraId="1DAFC82B" w14:textId="77777777" w:rsidR="00177C84" w:rsidRDefault="00177C84" w:rsidP="00177C84">
            <w:pPr>
              <w:rPr>
                <w:b/>
                <w:bCs/>
              </w:rPr>
            </w:pPr>
          </w:p>
        </w:tc>
      </w:tr>
      <w:tr w:rsidR="00FA20D0" w14:paraId="7CAA997F" w14:textId="77777777">
        <w:trPr>
          <w:trHeight w:val="1500"/>
        </w:trPr>
        <w:tc>
          <w:tcPr>
            <w:tcW w:w="3119" w:type="dxa"/>
          </w:tcPr>
          <w:p w14:paraId="18B00CEB" w14:textId="77777777" w:rsidR="00EA42B0" w:rsidRDefault="00B95B17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14:paraId="34EC4832" w14:textId="77777777" w:rsidR="00EA42B0" w:rsidRDefault="00B95B17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ddarparu gofal a chymorth i bobl o bob oedran sydd â salwch neu anabledd.</w:t>
            </w:r>
          </w:p>
          <w:p w14:paraId="679A822D" w14:textId="77777777" w:rsidR="00234FD3" w:rsidRDefault="00234FD3">
            <w:pPr>
              <w:spacing w:after="120"/>
              <w:rPr>
                <w:bCs/>
              </w:rPr>
            </w:pPr>
          </w:p>
        </w:tc>
        <w:tc>
          <w:tcPr>
            <w:tcW w:w="3544" w:type="dxa"/>
          </w:tcPr>
          <w:p w14:paraId="2D80D449" w14:textId="77777777" w:rsidR="00A02835" w:rsidRDefault="00B95B17" w:rsidP="00A02835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ddilyn cynllun gofal ac ysgogi unigolion i adennill sgiliau a chynnal annibyniaeth lle bo modd.</w:t>
            </w:r>
          </w:p>
          <w:p w14:paraId="425CC97D" w14:textId="77777777" w:rsidR="00E27A73" w:rsidRDefault="00B95B17" w:rsidP="000C3496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Ymrwymiad i Bolisïau Iechyd a Diogelwch ym maes gofal, a phrofiad o wneud hynny. </w:t>
            </w:r>
          </w:p>
        </w:tc>
      </w:tr>
      <w:tr w:rsidR="00FA20D0" w14:paraId="0FC91CD3" w14:textId="77777777">
        <w:trPr>
          <w:cantSplit/>
          <w:trHeight w:val="626"/>
        </w:trPr>
        <w:tc>
          <w:tcPr>
            <w:tcW w:w="3119" w:type="dxa"/>
            <w:vAlign w:val="center"/>
          </w:tcPr>
          <w:p w14:paraId="37CF9C37" w14:textId="77777777" w:rsidR="00EA42B0" w:rsidRDefault="00B95B17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32A8C638" w14:textId="77777777" w:rsidR="00EA42B0" w:rsidRDefault="00B95B17" w:rsidP="00541DC2">
            <w:pPr>
              <w:pStyle w:val="BodyText3"/>
              <w:spacing w:before="120" w:after="120"/>
              <w:rPr>
                <w:b/>
              </w:rPr>
            </w:pPr>
            <w:bookmarkStart w:id="0" w:name="Dropdown2"/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Fframwaith Cymwyseddau Gofal Cymdeithasol a Gofal yn y Gymuned</w:t>
            </w:r>
            <w:bookmarkEnd w:id="0"/>
          </w:p>
        </w:tc>
      </w:tr>
      <w:tr w:rsidR="00FA20D0" w14:paraId="341ACCB2" w14:textId="77777777">
        <w:trPr>
          <w:cantSplit/>
        </w:trPr>
        <w:tc>
          <w:tcPr>
            <w:tcW w:w="3119" w:type="dxa"/>
          </w:tcPr>
          <w:p w14:paraId="31639342" w14:textId="77777777" w:rsidR="00EA42B0" w:rsidRPr="000C3496" w:rsidRDefault="00B95B17" w:rsidP="000C3496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Gweithio gyda newid</w:t>
            </w:r>
          </w:p>
        </w:tc>
        <w:tc>
          <w:tcPr>
            <w:tcW w:w="7229" w:type="dxa"/>
            <w:gridSpan w:val="2"/>
          </w:tcPr>
          <w:p w14:paraId="54152530" w14:textId="77777777" w:rsidR="00790290" w:rsidRDefault="00B95B17" w:rsidP="0079029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Bodlon rhoi cynnig ar ffyrdd newydd o weithio ac yn hyblyg iddynt.</w:t>
            </w:r>
          </w:p>
          <w:p w14:paraId="4A4096F3" w14:textId="77777777" w:rsidR="00EA42B0" w:rsidRDefault="00EA42B0" w:rsidP="00996150">
            <w:pPr>
              <w:pStyle w:val="BodyText3"/>
            </w:pPr>
          </w:p>
          <w:p w14:paraId="2AEBD36D" w14:textId="77777777" w:rsidR="000C3496" w:rsidRDefault="000C3496" w:rsidP="00996150">
            <w:pPr>
              <w:pStyle w:val="BodyText3"/>
            </w:pPr>
          </w:p>
        </w:tc>
      </w:tr>
      <w:tr w:rsidR="00FA20D0" w14:paraId="3F533927" w14:textId="77777777">
        <w:trPr>
          <w:cantSplit/>
        </w:trPr>
        <w:tc>
          <w:tcPr>
            <w:tcW w:w="3119" w:type="dxa"/>
          </w:tcPr>
          <w:p w14:paraId="032BA92D" w14:textId="77777777" w:rsidR="00EA42B0" w:rsidRPr="00A5455E" w:rsidRDefault="00B95B17" w:rsidP="000C3496">
            <w:r w:rsidRPr="00A5455E">
              <w:rPr>
                <w:rFonts w:eastAsia="Arial" w:cs="Arial"/>
                <w:bdr w:val="nil"/>
                <w:lang w:val="cy-GB"/>
              </w:rPr>
              <w:t>Cyfathrebu'n effeithiol</w:t>
            </w:r>
          </w:p>
        </w:tc>
        <w:tc>
          <w:tcPr>
            <w:tcW w:w="7229" w:type="dxa"/>
            <w:gridSpan w:val="2"/>
          </w:tcPr>
          <w:p w14:paraId="3D05D507" w14:textId="77777777" w:rsidR="00790290" w:rsidRPr="00A5455E" w:rsidRDefault="00B95B17" w:rsidP="0079029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Paratoi adroddiadau a chofnodion clir, cywir a chyfredol.</w:t>
            </w:r>
          </w:p>
          <w:p w14:paraId="23CA316F" w14:textId="77777777" w:rsidR="00EA42B0" w:rsidRPr="00A5455E" w:rsidRDefault="00EA42B0">
            <w:pPr>
              <w:pStyle w:val="BodyText3"/>
              <w:rPr>
                <w:bCs w:val="0"/>
              </w:rPr>
            </w:pPr>
          </w:p>
          <w:p w14:paraId="1ED7292C" w14:textId="77777777" w:rsidR="000C3496" w:rsidRPr="00A5455E" w:rsidRDefault="000C3496">
            <w:pPr>
              <w:pStyle w:val="BodyText3"/>
              <w:rPr>
                <w:bCs w:val="0"/>
              </w:rPr>
            </w:pPr>
          </w:p>
        </w:tc>
      </w:tr>
      <w:tr w:rsidR="00FA20D0" w14:paraId="705405E3" w14:textId="77777777">
        <w:trPr>
          <w:cantSplit/>
        </w:trPr>
        <w:tc>
          <w:tcPr>
            <w:tcW w:w="3119" w:type="dxa"/>
          </w:tcPr>
          <w:p w14:paraId="76C46189" w14:textId="77777777" w:rsidR="00EA42B0" w:rsidRPr="00A5455E" w:rsidRDefault="00B95B17" w:rsidP="000C3496">
            <w:r w:rsidRPr="00A5455E">
              <w:rPr>
                <w:rFonts w:eastAsia="Arial" w:cs="Arial"/>
                <w:bdr w:val="nil"/>
                <w:lang w:val="cy-GB"/>
              </w:rPr>
              <w:lastRenderedPageBreak/>
              <w:t>Ennyn ffydd defnyddwyr y gwasanaeth</w:t>
            </w:r>
          </w:p>
        </w:tc>
        <w:tc>
          <w:tcPr>
            <w:tcW w:w="7229" w:type="dxa"/>
            <w:gridSpan w:val="2"/>
          </w:tcPr>
          <w:p w14:paraId="66DEB2D6" w14:textId="77777777" w:rsidR="00790290" w:rsidRPr="00A5455E" w:rsidRDefault="00B95B17" w:rsidP="0079029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Parchu unigrywiaeth, teimladau a chredoau defnyddwyr y gwasanaeth, ynghyd â'u hawl i breifatrwydd ac i wneud dewisiadau.</w:t>
            </w:r>
          </w:p>
          <w:p w14:paraId="087FB581" w14:textId="77777777" w:rsidR="00790290" w:rsidRPr="00A5455E" w:rsidRDefault="00790290" w:rsidP="00790290">
            <w:pPr>
              <w:pStyle w:val="BodyText3"/>
              <w:rPr>
                <w:bCs w:val="0"/>
              </w:rPr>
            </w:pPr>
          </w:p>
          <w:p w14:paraId="2662CFB6" w14:textId="77777777" w:rsidR="00EA42B0" w:rsidRPr="00A5455E" w:rsidRDefault="00B95B17" w:rsidP="0099615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Canolbwyntio ar yr unigolyn, a dangos cydymdeimlad wrth ymateb i'w les emosiynol a seicolegol.</w:t>
            </w:r>
          </w:p>
          <w:p w14:paraId="37C73549" w14:textId="77777777" w:rsidR="000C3496" w:rsidRPr="00A5455E" w:rsidRDefault="000C3496" w:rsidP="00996150">
            <w:pPr>
              <w:pStyle w:val="BodyText3"/>
              <w:rPr>
                <w:bCs w:val="0"/>
              </w:rPr>
            </w:pPr>
          </w:p>
        </w:tc>
      </w:tr>
      <w:tr w:rsidR="00FA20D0" w14:paraId="11C7D033" w14:textId="77777777">
        <w:trPr>
          <w:cantSplit/>
        </w:trPr>
        <w:tc>
          <w:tcPr>
            <w:tcW w:w="3119" w:type="dxa"/>
          </w:tcPr>
          <w:p w14:paraId="6272C388" w14:textId="77777777" w:rsidR="00A66542" w:rsidRPr="00A5455E" w:rsidRDefault="00B95B17" w:rsidP="000C3496">
            <w:r w:rsidRPr="00A5455E">
              <w:rPr>
                <w:rFonts w:eastAsia="Arial" w:cs="Arial"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14:paraId="67C4322A" w14:textId="77777777" w:rsidR="00A66542" w:rsidRPr="00A5455E" w:rsidRDefault="00B95B17" w:rsidP="0079029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Dangos cymhwysedd proffesiynol a sicrhau canlyniadau o safon uchel yn gyson.</w:t>
            </w:r>
          </w:p>
          <w:p w14:paraId="6CC55577" w14:textId="77777777" w:rsidR="000C3496" w:rsidRPr="00A5455E" w:rsidRDefault="000C3496" w:rsidP="00790290">
            <w:pPr>
              <w:pStyle w:val="BodyText3"/>
              <w:rPr>
                <w:bCs w:val="0"/>
              </w:rPr>
            </w:pPr>
          </w:p>
          <w:p w14:paraId="696C98C2" w14:textId="77777777" w:rsidR="0019738D" w:rsidRPr="00A5455E" w:rsidRDefault="0019738D" w:rsidP="00790290">
            <w:pPr>
              <w:pStyle w:val="BodyText3"/>
              <w:rPr>
                <w:bCs w:val="0"/>
              </w:rPr>
            </w:pPr>
          </w:p>
          <w:p w14:paraId="062D454A" w14:textId="77777777" w:rsidR="0019738D" w:rsidRPr="00A5455E" w:rsidRDefault="0019738D" w:rsidP="00790290">
            <w:pPr>
              <w:pStyle w:val="BodyText3"/>
              <w:rPr>
                <w:bCs w:val="0"/>
              </w:rPr>
            </w:pPr>
          </w:p>
        </w:tc>
      </w:tr>
      <w:tr w:rsidR="00FA20D0" w14:paraId="35E9CA48" w14:textId="77777777">
        <w:trPr>
          <w:cantSplit/>
        </w:trPr>
        <w:tc>
          <w:tcPr>
            <w:tcW w:w="3119" w:type="dxa"/>
          </w:tcPr>
          <w:p w14:paraId="398ADD5D" w14:textId="77777777" w:rsidR="00A66542" w:rsidRPr="00A5455E" w:rsidRDefault="00B95B17" w:rsidP="000C3496">
            <w:r w:rsidRPr="00A5455E">
              <w:rPr>
                <w:rFonts w:eastAsia="Arial" w:cs="Arial"/>
                <w:bdr w:val="nil"/>
                <w:lang w:val="cy-GB"/>
              </w:rPr>
              <w:t>Cydymffurfio â gofynion iechyd a diogelwch</w:t>
            </w:r>
          </w:p>
        </w:tc>
        <w:tc>
          <w:tcPr>
            <w:tcW w:w="7229" w:type="dxa"/>
            <w:gridSpan w:val="2"/>
          </w:tcPr>
          <w:p w14:paraId="1F5B1267" w14:textId="77777777" w:rsidR="00A66542" w:rsidRPr="00A5455E" w:rsidRDefault="00B95B17" w:rsidP="0079029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Gwybod am yr holl weithdrefnau perthnasol ar gyfer Iechyd a Diogelwch.</w:t>
            </w:r>
          </w:p>
          <w:p w14:paraId="03DDB630" w14:textId="77777777" w:rsidR="00A66542" w:rsidRPr="00A5455E" w:rsidRDefault="00A66542" w:rsidP="00790290">
            <w:pPr>
              <w:pStyle w:val="BodyText3"/>
              <w:rPr>
                <w:bCs w:val="0"/>
              </w:rPr>
            </w:pPr>
          </w:p>
          <w:p w14:paraId="6BA30ED3" w14:textId="77777777" w:rsidR="00A66542" w:rsidRPr="00A5455E" w:rsidRDefault="00B95B17" w:rsidP="0079029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Adrodd unrhyw beryglon neu ddamweiniau i'r bobl gywir bob amser.</w:t>
            </w:r>
          </w:p>
          <w:p w14:paraId="697CA81D" w14:textId="77777777" w:rsidR="000C3496" w:rsidRPr="00A5455E" w:rsidRDefault="000C3496" w:rsidP="00790290">
            <w:pPr>
              <w:pStyle w:val="BodyText3"/>
              <w:rPr>
                <w:bCs w:val="0"/>
              </w:rPr>
            </w:pPr>
          </w:p>
          <w:p w14:paraId="6E4A5D4A" w14:textId="77777777" w:rsidR="0019738D" w:rsidRPr="00A5455E" w:rsidRDefault="0019738D" w:rsidP="00790290">
            <w:pPr>
              <w:pStyle w:val="BodyText3"/>
              <w:rPr>
                <w:bCs w:val="0"/>
              </w:rPr>
            </w:pPr>
          </w:p>
        </w:tc>
      </w:tr>
      <w:tr w:rsidR="00FA20D0" w14:paraId="3074C897" w14:textId="77777777">
        <w:trPr>
          <w:cantSplit/>
        </w:trPr>
        <w:tc>
          <w:tcPr>
            <w:tcW w:w="3119" w:type="dxa"/>
          </w:tcPr>
          <w:p w14:paraId="6502034C" w14:textId="77777777" w:rsidR="00EA42B0" w:rsidRPr="00A5455E" w:rsidRDefault="00B95B17" w:rsidP="000C3496">
            <w:r w:rsidRPr="00A5455E">
              <w:rPr>
                <w:rFonts w:eastAsia="Arial" w:cs="Arial"/>
                <w:bdr w:val="nil"/>
                <w:lang w:val="cy-GB"/>
              </w:rPr>
              <w:t>Hybu datblygiad proffesiynol</w:t>
            </w:r>
          </w:p>
        </w:tc>
        <w:tc>
          <w:tcPr>
            <w:tcW w:w="7229" w:type="dxa"/>
            <w:gridSpan w:val="2"/>
          </w:tcPr>
          <w:p w14:paraId="19455DF8" w14:textId="77777777" w:rsidR="002377FE" w:rsidRPr="00A5455E" w:rsidRDefault="00B95B17" w:rsidP="002377FE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Bod yn agored i ddulliau gwahanol o ran datblygu, e.e. hyfforddiant, darllen, mentora, dysgu profiadol.</w:t>
            </w:r>
          </w:p>
          <w:p w14:paraId="1532A107" w14:textId="77777777" w:rsidR="008437A0" w:rsidRPr="00A5455E" w:rsidRDefault="008437A0" w:rsidP="002377FE">
            <w:pPr>
              <w:pStyle w:val="BodyText3"/>
              <w:rPr>
                <w:bCs w:val="0"/>
              </w:rPr>
            </w:pPr>
          </w:p>
          <w:p w14:paraId="52584A48" w14:textId="77777777" w:rsidR="008437A0" w:rsidRPr="00A5455E" w:rsidRDefault="00B95B17" w:rsidP="008437A0">
            <w:pPr>
              <w:rPr>
                <w:szCs w:val="20"/>
              </w:rPr>
            </w:pPr>
            <w:r w:rsidRPr="00A5455E">
              <w:rPr>
                <w:rFonts w:eastAsia="Arial" w:cs="Arial"/>
                <w:bdr w:val="nil"/>
                <w:lang w:val="cy-GB"/>
              </w:rPr>
              <w:t>Ymroi i gyfleoedd dysgu a datblygu.</w:t>
            </w:r>
          </w:p>
          <w:p w14:paraId="2026839A" w14:textId="77777777" w:rsidR="008437A0" w:rsidRPr="00A5455E" w:rsidRDefault="008437A0" w:rsidP="002377FE">
            <w:pPr>
              <w:pStyle w:val="BodyText3"/>
              <w:rPr>
                <w:bCs w:val="0"/>
              </w:rPr>
            </w:pPr>
          </w:p>
          <w:p w14:paraId="00935D74" w14:textId="77777777" w:rsidR="00EA42B0" w:rsidRPr="00A5455E" w:rsidRDefault="00EA42B0" w:rsidP="00996150">
            <w:pPr>
              <w:pStyle w:val="BodyText3"/>
              <w:rPr>
                <w:bCs w:val="0"/>
              </w:rPr>
            </w:pPr>
          </w:p>
        </w:tc>
      </w:tr>
      <w:tr w:rsidR="00FA20D0" w14:paraId="6A3A24AE" w14:textId="77777777">
        <w:trPr>
          <w:cantSplit/>
          <w:trHeight w:val="1363"/>
        </w:trPr>
        <w:tc>
          <w:tcPr>
            <w:tcW w:w="3119" w:type="dxa"/>
            <w:vAlign w:val="center"/>
          </w:tcPr>
          <w:p w14:paraId="0B400B19" w14:textId="77777777" w:rsidR="00EA42B0" w:rsidRPr="00A5455E" w:rsidRDefault="00B95B17">
            <w:pPr>
              <w:rPr>
                <w:b/>
                <w:bCs/>
                <w:caps/>
              </w:rPr>
            </w:pPr>
            <w:r w:rsidRPr="00A5455E"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14:paraId="32F66C93" w14:textId="77777777" w:rsidR="008437A0" w:rsidRPr="000A719E" w:rsidRDefault="00B95B17" w:rsidP="008437A0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 gallu i weithio yn unol ag anghenion Defnyddwyr y Gwasanaeth gan gynnwys oriau anghymdeithasol a dros y penwythnos.</w:t>
            </w:r>
          </w:p>
          <w:p w14:paraId="32B02539" w14:textId="77777777" w:rsidR="008437A0" w:rsidRPr="000A719E" w:rsidRDefault="008437A0" w:rsidP="008437A0">
            <w:pPr>
              <w:rPr>
                <w:bCs/>
                <w:szCs w:val="20"/>
              </w:rPr>
            </w:pPr>
          </w:p>
          <w:p w14:paraId="2A90C76C" w14:textId="77777777" w:rsidR="008437A0" w:rsidRPr="000A719E" w:rsidRDefault="00B95B17" w:rsidP="008437A0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 gallu i weithio'n hyblyg yn unol ag anghenion y gwasanaeth a'r gallu i weithio yn rhan o garfan.</w:t>
            </w:r>
          </w:p>
          <w:p w14:paraId="0F3F55EA" w14:textId="77777777" w:rsidR="008437A0" w:rsidRPr="000A719E" w:rsidRDefault="008437A0" w:rsidP="008437A0">
            <w:pPr>
              <w:rPr>
                <w:bCs/>
                <w:szCs w:val="20"/>
              </w:rPr>
            </w:pPr>
          </w:p>
          <w:p w14:paraId="0BCF9B69" w14:textId="77777777" w:rsidR="008437A0" w:rsidRPr="000A719E" w:rsidRDefault="00B95B17" w:rsidP="008437A0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 gallu i deithio neu gael mynediad i gludiant priodol er mwyn cyflawni holl ofynion y swydd.</w:t>
            </w:r>
          </w:p>
          <w:p w14:paraId="3689B91D" w14:textId="77777777" w:rsidR="008437A0" w:rsidRDefault="008437A0" w:rsidP="008437A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14:paraId="5C8F64F0" w14:textId="0177818B" w:rsidR="008437A0" w:rsidRDefault="00B95B17" w:rsidP="008437A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Yn Weithiwr Cymdeithasol cofrestredig gyda Gofal Cymdeithasol Cymru.</w:t>
            </w:r>
          </w:p>
          <w:p w14:paraId="042033CB" w14:textId="77777777" w:rsidR="008437A0" w:rsidRDefault="008437A0" w:rsidP="008437A0">
            <w:pPr>
              <w:pStyle w:val="BodyText3"/>
            </w:pPr>
          </w:p>
          <w:p w14:paraId="626F95BC" w14:textId="77777777" w:rsidR="008437A0" w:rsidRDefault="00B95B17" w:rsidP="008437A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Gwiriad Manwl gan y Gwasanaeth Datgelu a Gwahardd. </w:t>
            </w:r>
          </w:p>
          <w:p w14:paraId="6DD046D4" w14:textId="77777777" w:rsidR="00EA42B0" w:rsidRDefault="00EA42B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14:paraId="539E162E" w14:textId="77777777" w:rsidR="00EA42B0" w:rsidRDefault="00EA42B0"/>
    <w:p w14:paraId="72C5BCEC" w14:textId="77777777" w:rsidR="00EA42B0" w:rsidRDefault="00EA42B0"/>
    <w:sectPr w:rsidR="00EA42B0" w:rsidSect="005C7540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AE47" w14:textId="77777777" w:rsidR="00736864" w:rsidRDefault="00B95B17">
      <w:r>
        <w:separator/>
      </w:r>
    </w:p>
  </w:endnote>
  <w:endnote w:type="continuationSeparator" w:id="0">
    <w:p w14:paraId="648CE27F" w14:textId="77777777" w:rsidR="00736864" w:rsidRDefault="00B9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A413" w14:textId="77777777" w:rsidR="00B815F9" w:rsidRDefault="00B95B17">
    <w:pPr>
      <w:pStyle w:val="Footer"/>
    </w:pPr>
    <w:r>
      <w:rPr>
        <w:rStyle w:val="PageNumber"/>
      </w:rPr>
      <w:tab/>
    </w:r>
    <w:r w:rsidR="005C754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C7540">
      <w:rPr>
        <w:rStyle w:val="PageNumber"/>
      </w:rPr>
      <w:fldChar w:fldCharType="separate"/>
    </w:r>
    <w:r w:rsidR="008D2599">
      <w:rPr>
        <w:rStyle w:val="PageNumber"/>
        <w:noProof/>
      </w:rPr>
      <w:t>1</w:t>
    </w:r>
    <w:r w:rsidR="005C7540">
      <w:rPr>
        <w:rStyle w:val="PageNumber"/>
      </w:rPr>
      <w:fldChar w:fldCharType="end"/>
    </w:r>
    <w:r>
      <w:rPr>
        <w:rStyle w:val="PageNumber"/>
      </w:rPr>
      <w:t>/</w:t>
    </w:r>
    <w:r w:rsidR="005C754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C7540">
      <w:rPr>
        <w:rStyle w:val="PageNumber"/>
      </w:rPr>
      <w:fldChar w:fldCharType="separate"/>
    </w:r>
    <w:r w:rsidR="008D2599">
      <w:rPr>
        <w:rStyle w:val="PageNumber"/>
        <w:noProof/>
      </w:rPr>
      <w:t>6</w:t>
    </w:r>
    <w:r w:rsidR="005C754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9E40" w14:textId="77777777" w:rsidR="00736864" w:rsidRDefault="00B95B17">
      <w:r>
        <w:separator/>
      </w:r>
    </w:p>
  </w:footnote>
  <w:footnote w:type="continuationSeparator" w:id="0">
    <w:p w14:paraId="240F833E" w14:textId="77777777" w:rsidR="00736864" w:rsidRDefault="00B9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C542" w14:textId="77777777" w:rsidR="00B815F9" w:rsidRDefault="00B95B17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C279970" wp14:editId="76363D11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043250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BB2"/>
    <w:multiLevelType w:val="hybridMultilevel"/>
    <w:tmpl w:val="03C28BCE"/>
    <w:lvl w:ilvl="0" w:tplc="D2A48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8F270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249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4A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27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6C4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A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49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EA5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B3D46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C0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C8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0F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EF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80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48F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A0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E1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4CD61D2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33BE570E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25A2074C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39EB906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CFA6B60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68EEDBB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3B86E4B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3B9AF08C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BF0A8DC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03C7BC1"/>
    <w:multiLevelType w:val="hybridMultilevel"/>
    <w:tmpl w:val="F1B095A0"/>
    <w:lvl w:ilvl="0" w:tplc="BCE4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6B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02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C8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21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1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0B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E3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29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363D"/>
    <w:multiLevelType w:val="hybridMultilevel"/>
    <w:tmpl w:val="0A6C4D60"/>
    <w:lvl w:ilvl="0" w:tplc="5D88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EF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49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BA4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6F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50F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EEA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A2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684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EA6AA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87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E5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E2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8B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A5A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E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D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BCD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8D"/>
    <w:rsid w:val="000176ED"/>
    <w:rsid w:val="000213FC"/>
    <w:rsid w:val="000676AD"/>
    <w:rsid w:val="000723E1"/>
    <w:rsid w:val="000878AC"/>
    <w:rsid w:val="000A719E"/>
    <w:rsid w:val="000C3496"/>
    <w:rsid w:val="000C6F06"/>
    <w:rsid w:val="00143DD2"/>
    <w:rsid w:val="00177C84"/>
    <w:rsid w:val="00183449"/>
    <w:rsid w:val="0018542C"/>
    <w:rsid w:val="0019738D"/>
    <w:rsid w:val="001A5D8D"/>
    <w:rsid w:val="001E3D56"/>
    <w:rsid w:val="0022144C"/>
    <w:rsid w:val="00234FD3"/>
    <w:rsid w:val="002377FE"/>
    <w:rsid w:val="00291AE3"/>
    <w:rsid w:val="002F28CC"/>
    <w:rsid w:val="00330802"/>
    <w:rsid w:val="0039121B"/>
    <w:rsid w:val="0039262B"/>
    <w:rsid w:val="003A2A2A"/>
    <w:rsid w:val="00480C3A"/>
    <w:rsid w:val="004D351F"/>
    <w:rsid w:val="004D709A"/>
    <w:rsid w:val="00541DC2"/>
    <w:rsid w:val="00547140"/>
    <w:rsid w:val="00570FE2"/>
    <w:rsid w:val="005A4789"/>
    <w:rsid w:val="005B5025"/>
    <w:rsid w:val="005C7540"/>
    <w:rsid w:val="00612F92"/>
    <w:rsid w:val="00653EF3"/>
    <w:rsid w:val="00671BBF"/>
    <w:rsid w:val="006D3C42"/>
    <w:rsid w:val="006E35F9"/>
    <w:rsid w:val="00736864"/>
    <w:rsid w:val="0074388D"/>
    <w:rsid w:val="00755018"/>
    <w:rsid w:val="007871F9"/>
    <w:rsid w:val="00790290"/>
    <w:rsid w:val="00791B31"/>
    <w:rsid w:val="007A3146"/>
    <w:rsid w:val="007B28E3"/>
    <w:rsid w:val="00842CDB"/>
    <w:rsid w:val="008437A0"/>
    <w:rsid w:val="00880B80"/>
    <w:rsid w:val="00886D04"/>
    <w:rsid w:val="008878DF"/>
    <w:rsid w:val="008A6257"/>
    <w:rsid w:val="008B3727"/>
    <w:rsid w:val="008B7D28"/>
    <w:rsid w:val="008D2599"/>
    <w:rsid w:val="009470EB"/>
    <w:rsid w:val="00992A94"/>
    <w:rsid w:val="00996150"/>
    <w:rsid w:val="009A1915"/>
    <w:rsid w:val="009F27F2"/>
    <w:rsid w:val="00A02835"/>
    <w:rsid w:val="00A153F8"/>
    <w:rsid w:val="00A42BE0"/>
    <w:rsid w:val="00A5455E"/>
    <w:rsid w:val="00A66542"/>
    <w:rsid w:val="00A736DA"/>
    <w:rsid w:val="00AF6013"/>
    <w:rsid w:val="00B23EA2"/>
    <w:rsid w:val="00B815F9"/>
    <w:rsid w:val="00B95B17"/>
    <w:rsid w:val="00BB1CCC"/>
    <w:rsid w:val="00C443DE"/>
    <w:rsid w:val="00CC11E7"/>
    <w:rsid w:val="00CE24FA"/>
    <w:rsid w:val="00D33CAF"/>
    <w:rsid w:val="00D45858"/>
    <w:rsid w:val="00D4605C"/>
    <w:rsid w:val="00D74D55"/>
    <w:rsid w:val="00DA3C25"/>
    <w:rsid w:val="00DC59B0"/>
    <w:rsid w:val="00E03AC1"/>
    <w:rsid w:val="00E12840"/>
    <w:rsid w:val="00E27A73"/>
    <w:rsid w:val="00E40139"/>
    <w:rsid w:val="00E404F9"/>
    <w:rsid w:val="00E6004C"/>
    <w:rsid w:val="00E669D2"/>
    <w:rsid w:val="00EA42B0"/>
    <w:rsid w:val="00F43033"/>
    <w:rsid w:val="00FA20D0"/>
    <w:rsid w:val="00FA7BA2"/>
    <w:rsid w:val="00FC167B"/>
    <w:rsid w:val="00FF0119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86CC8"/>
  <w15:docId w15:val="{75D3AE18-038D-4023-BCEF-268524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540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C7540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5C7540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5C7540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5C7540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C7540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7540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5C7540"/>
    <w:rPr>
      <w:bCs/>
      <w:szCs w:val="20"/>
    </w:rPr>
  </w:style>
  <w:style w:type="paragraph" w:styleId="BodyText2">
    <w:name w:val="Body Text 2"/>
    <w:basedOn w:val="Normal"/>
    <w:rsid w:val="005C7540"/>
    <w:pPr>
      <w:jc w:val="both"/>
    </w:pPr>
    <w:rPr>
      <w:b/>
      <w:szCs w:val="20"/>
    </w:rPr>
  </w:style>
  <w:style w:type="paragraph" w:styleId="Footer">
    <w:name w:val="footer"/>
    <w:basedOn w:val="Normal"/>
    <w:rsid w:val="005C7540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5C7540"/>
  </w:style>
  <w:style w:type="paragraph" w:styleId="BodyText">
    <w:name w:val="Body Text"/>
    <w:basedOn w:val="Normal"/>
    <w:rsid w:val="005C7540"/>
    <w:pPr>
      <w:jc w:val="both"/>
    </w:pPr>
    <w:rPr>
      <w:bCs/>
    </w:rPr>
  </w:style>
  <w:style w:type="paragraph" w:styleId="BalloonText">
    <w:name w:val="Balloon Text"/>
    <w:basedOn w:val="Normal"/>
    <w:semiHidden/>
    <w:rsid w:val="005C75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6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McKeown, Stefanie</dc:creator>
  <cp:lastModifiedBy>Doxsey, Sarah</cp:lastModifiedBy>
  <cp:revision>2</cp:revision>
  <cp:lastPrinted>2011-07-08T10:12:00Z</cp:lastPrinted>
  <dcterms:created xsi:type="dcterms:W3CDTF">2022-03-30T12:53:00Z</dcterms:created>
  <dcterms:modified xsi:type="dcterms:W3CDTF">2022-03-30T12:53:00Z</dcterms:modified>
</cp:coreProperties>
</file>