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0A7B0C" w14:paraId="012C62AA" w14:textId="7777777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58768" cy="10692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76702" name="Recuitment Pack COVER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24" w14:paraId="1ED1BBB2" w14:textId="77777777">
      <w:pPr>
        <w:rPr>
          <w:noProof/>
          <w:lang w:eastAsia="en-GB"/>
        </w:rPr>
      </w:pPr>
    </w:p>
    <w:p w:rsidR="00BC3024" w14:paraId="6F1A6E62" w14:textId="77777777">
      <w:pPr>
        <w:rPr>
          <w:noProof/>
          <w:lang w:eastAsia="en-GB"/>
        </w:rPr>
      </w:pPr>
    </w:p>
    <w:p w:rsidR="00BC3024" w14:paraId="64099F52" w14:textId="77777777">
      <w:pPr>
        <w:rPr>
          <w:noProof/>
          <w:lang w:eastAsia="en-GB"/>
        </w:rPr>
      </w:pPr>
    </w:p>
    <w:p w:rsidR="00BC3024" w14:paraId="6031FCCE" w14:textId="77777777">
      <w:pPr>
        <w:rPr>
          <w:noProof/>
          <w:lang w:eastAsia="en-GB"/>
        </w:rPr>
      </w:pPr>
    </w:p>
    <w:p w:rsidR="00BC3024" w14:paraId="78BC59E0" w14:textId="77777777">
      <w:pPr>
        <w:rPr>
          <w:noProof/>
          <w:lang w:eastAsia="en-GB"/>
        </w:rPr>
      </w:pPr>
    </w:p>
    <w:p w:rsidR="00BC3024" w14:paraId="6CD0EDEB" w14:textId="77777777">
      <w:pPr>
        <w:rPr>
          <w:noProof/>
          <w:lang w:eastAsia="en-GB"/>
        </w:rPr>
      </w:pPr>
    </w:p>
    <w:p w:rsidR="00BC3024" w14:paraId="264440D7" w14:textId="77777777">
      <w:pPr>
        <w:rPr>
          <w:noProof/>
          <w:lang w:eastAsia="en-GB"/>
        </w:rPr>
      </w:pPr>
    </w:p>
    <w:p w:rsidR="00BC3024" w14:paraId="2378444F" w14:textId="77777777">
      <w:pPr>
        <w:rPr>
          <w:noProof/>
          <w:lang w:eastAsia="en-GB"/>
        </w:rPr>
      </w:pPr>
    </w:p>
    <w:p w:rsidR="00BC3024" w14:paraId="57E15A1F" w14:textId="77777777">
      <w:pPr>
        <w:rPr>
          <w:noProof/>
          <w:lang w:eastAsia="en-GB"/>
        </w:rPr>
      </w:pPr>
    </w:p>
    <w:p w:rsidR="00BC3024" w14:paraId="7B4B45C7" w14:textId="77777777">
      <w:pPr>
        <w:rPr>
          <w:noProof/>
          <w:lang w:eastAsia="en-GB"/>
        </w:rPr>
      </w:pPr>
    </w:p>
    <w:p w:rsidR="00BC3024" w14:paraId="11C0E06D" w14:textId="77777777">
      <w:pPr>
        <w:rPr>
          <w:noProof/>
          <w:lang w:eastAsia="en-GB"/>
        </w:rPr>
      </w:pPr>
    </w:p>
    <w:p w:rsidR="00BC3024" w14:paraId="2F6E7643" w14:textId="77777777">
      <w:pPr>
        <w:rPr>
          <w:noProof/>
          <w:lang w:eastAsia="en-GB"/>
        </w:rPr>
      </w:pPr>
    </w:p>
    <w:p w:rsidR="00BC3024" w14:paraId="3BBBB8D0" w14:textId="77777777">
      <w:pPr>
        <w:rPr>
          <w:noProof/>
          <w:lang w:eastAsia="en-GB"/>
        </w:rPr>
      </w:pPr>
    </w:p>
    <w:p w:rsidR="00BC3024" w14:paraId="2BADE08D" w14:textId="77777777">
      <w:pPr>
        <w:rPr>
          <w:noProof/>
          <w:lang w:eastAsia="en-GB"/>
        </w:rPr>
      </w:pPr>
    </w:p>
    <w:p w:rsidR="00BC3024" w14:paraId="488C44A8" w14:textId="77777777">
      <w:pPr>
        <w:rPr>
          <w:noProof/>
          <w:lang w:eastAsia="en-GB"/>
        </w:rPr>
      </w:pPr>
    </w:p>
    <w:p w:rsidR="00BC3024" w14:paraId="4832CD27" w14:textId="77777777">
      <w:pPr>
        <w:rPr>
          <w:noProof/>
          <w:lang w:eastAsia="en-GB"/>
        </w:rPr>
      </w:pPr>
    </w:p>
    <w:p w:rsidR="00BC3024" w14:paraId="5FF52F20" w14:textId="77777777">
      <w:pPr>
        <w:rPr>
          <w:noProof/>
          <w:lang w:eastAsia="en-GB"/>
        </w:rPr>
      </w:pPr>
    </w:p>
    <w:p w:rsidR="00BC3024" w14:paraId="5C1DD649" w14:textId="77777777">
      <w:pPr>
        <w:rPr>
          <w:noProof/>
          <w:lang w:eastAsia="en-GB"/>
        </w:rPr>
      </w:pPr>
    </w:p>
    <w:p w:rsidR="00BC3024" w14:paraId="7FB28B6D" w14:textId="77777777">
      <w:pPr>
        <w:rPr>
          <w:noProof/>
          <w:lang w:eastAsia="en-GB"/>
        </w:rPr>
      </w:pPr>
    </w:p>
    <w:p w:rsidR="00BC3024" w14:paraId="7F9BDDCA" w14:textId="77777777">
      <w:pPr>
        <w:rPr>
          <w:noProof/>
          <w:lang w:eastAsia="en-GB"/>
        </w:rPr>
      </w:pPr>
    </w:p>
    <w:p w:rsidR="00BC3024" w14:paraId="19987EB4" w14:textId="77777777">
      <w:pPr>
        <w:rPr>
          <w:noProof/>
          <w:lang w:eastAsia="en-GB"/>
        </w:rPr>
      </w:pPr>
    </w:p>
    <w:p w:rsidR="00BC3024" w14:paraId="0A417DA9" w14:textId="77777777">
      <w:pPr>
        <w:rPr>
          <w:noProof/>
          <w:lang w:eastAsia="en-GB"/>
        </w:rPr>
      </w:pPr>
    </w:p>
    <w:p w:rsidR="00BC3024" w14:paraId="0D7E6DB3" w14:textId="77777777">
      <w:pPr>
        <w:rPr>
          <w:noProof/>
          <w:lang w:eastAsia="en-GB"/>
        </w:rPr>
      </w:pPr>
    </w:p>
    <w:p w:rsidR="00BC3024" w14:paraId="4643336F" w14:textId="77777777">
      <w:pPr>
        <w:rPr>
          <w:noProof/>
          <w:lang w:eastAsia="en-GB"/>
        </w:rPr>
      </w:pPr>
    </w:p>
    <w:p w:rsidR="00BC3024" w14:paraId="1B190723" w14:textId="77777777">
      <w:pPr>
        <w:rPr>
          <w:noProof/>
          <w:lang w:eastAsia="en-GB"/>
        </w:rPr>
      </w:pPr>
    </w:p>
    <w:p w:rsidR="00BC3024" w14:paraId="2A338D14" w14:textId="77777777">
      <w:pPr>
        <w:rPr>
          <w:noProof/>
          <w:lang w:eastAsia="en-GB"/>
        </w:rPr>
      </w:pPr>
    </w:p>
    <w:p w:rsidR="00BC3024" w14:paraId="16B7F70F" w14:textId="77777777">
      <w:pPr>
        <w:rPr>
          <w:noProof/>
          <w:lang w:eastAsia="en-GB"/>
        </w:rPr>
      </w:pPr>
    </w:p>
    <w:p w:rsidR="00BC3024" w14:paraId="2A8DB62B" w14:textId="77777777">
      <w:pPr>
        <w:rPr>
          <w:noProof/>
          <w:lang w:eastAsia="en-GB"/>
        </w:rPr>
      </w:pPr>
    </w:p>
    <w:p w:rsidR="00BC3024" w14:paraId="1992608C" w14:textId="77777777">
      <w:pPr>
        <w:rPr>
          <w:noProof/>
          <w:lang w:eastAsia="en-GB"/>
        </w:rPr>
      </w:pPr>
    </w:p>
    <w:p w:rsidR="00BC3024" w14:paraId="1F8E94EE" w14:textId="77777777">
      <w:pPr>
        <w:rPr>
          <w:noProof/>
          <w:lang w:eastAsia="en-GB"/>
        </w:rPr>
      </w:pPr>
    </w:p>
    <w:p w:rsidR="00BC3024" w:rsidRPr="00BC3024" w:rsidP="00BC3024" w14:paraId="3BF43F89" w14:textId="7777777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DISGRIFIAD SWYDD </w:t>
      </w:r>
    </w:p>
    <w:p w:rsidR="00BC3024" w:rsidRPr="00BC3024" w:rsidP="00BC3024" w14:paraId="243632C7" w14:textId="77777777">
      <w:pPr>
        <w:spacing w:after="40" w:line="240" w:lineRule="auto"/>
        <w:rPr>
          <w:rFonts w:ascii="Arial" w:hAnsi="Arial" w:cs="Arial"/>
          <w:b/>
          <w:sz w:val="36"/>
          <w:szCs w:val="36"/>
        </w:rPr>
      </w:pPr>
    </w:p>
    <w:p w:rsidR="00BC3024" w:rsidRPr="00BC3024" w:rsidP="00BC3024" w14:paraId="4E46C51F" w14:textId="1D77D2A1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GWEITHIWR CYMDEITHASOL PROFIADOL</w:t>
      </w:r>
    </w:p>
    <w:p w:rsidR="00BC3024" w:rsidRPr="00BC3024" w:rsidP="00BC3024" w14:paraId="0C052562" w14:textId="77777777">
      <w:pPr>
        <w:bidi w:val="0"/>
        <w:spacing w:after="40" w:line="24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Diogelu a hyrwyddo lles plant a phobl ifainc sy'n agored i niwed drwy ddarparu gwasanaeth gwaith cymdeithasol o safon uchel sy'n cynnwys asesu, ymyrryd a chynllunio ac adolygu gofal.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C3024" w:rsidRPr="00BC3024" w:rsidP="00BC3024" w14:paraId="3C77E264" w14:textId="77777777">
      <w:pPr>
        <w:bidi w:val="0"/>
        <w:spacing w:after="40" w:line="240" w:lineRule="auto"/>
        <w:rPr>
          <w:rFonts w:ascii="Arial" w:hAnsi="Arial" w:cs="Arial"/>
          <w:i/>
          <w:color w:val="767171" w:themeColor="background2" w:themeShade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Cyfeirnod y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Amrywiol</w:t>
      </w:r>
    </w:p>
    <w:p w:rsidR="00BC3024" w:rsidRPr="00BC3024" w:rsidP="00BC3024" w14:paraId="5E34DC3C" w14:textId="225EF8B9">
      <w:pPr>
        <w:bidi w:val="0"/>
        <w:spacing w:after="0" w:line="240" w:lineRule="auto"/>
        <w:rPr>
          <w:rFonts w:ascii="Calibri" w:eastAsia="Times New Roman" w:hAnsi="Calibri" w:cs="Calibri"/>
          <w:color w:val="767171" w:themeColor="background2" w:themeShade="80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Dyddiad y Disgrifiad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Mai 2021</w:t>
      </w:r>
    </w:p>
    <w:tbl>
      <w:tblPr>
        <w:tblStyle w:val="TableGrid"/>
        <w:tblW w:w="106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603"/>
      </w:tblGrid>
      <w:tr w14:paraId="3620A4EE" w14:textId="77777777" w:rsidTr="00C97B66">
        <w:tblPrEx>
          <w:tblW w:w="10603" w:type="dxa"/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none" w:sz="0" w:space="0" w:color="auto"/>
            <w:insideV w:val="none" w:sz="0" w:space="0" w:color="auto"/>
          </w:tblBorders>
          <w:tblLayout w:type="fixed"/>
          <w:tblCellMar>
            <w:left w:w="113" w:type="dxa"/>
            <w:right w:w="113" w:type="dxa"/>
          </w:tblCellMar>
          <w:tblLook w:val="04A0"/>
        </w:tblPrEx>
        <w:trPr>
          <w:trHeight w:val="739"/>
        </w:trPr>
        <w:tc>
          <w:tcPr>
            <w:tcW w:w="1060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206"/>
            </w:tblGrid>
            <w:tr w14:paraId="549FD6B8" w14:textId="77777777" w:rsidTr="00C97B66">
              <w:tblPrEx>
                <w:tblW w:w="0" w:type="auto"/>
                <w:tblLayout w:type="fixed"/>
                <w:tblLook w:val="04A0"/>
              </w:tblPrEx>
              <w:trPr>
                <w:trHeight w:val="284"/>
              </w:trPr>
              <w:tc>
                <w:tcPr>
                  <w:tcW w:w="10206" w:type="dxa"/>
                  <w:tcBorders>
                    <w:top w:val="single" w:sz="24" w:space="0" w:color="7F7F7F" w:themeColor="text1" w:themeTint="80"/>
                    <w:left w:val="nil"/>
                    <w:bottom w:val="nil"/>
                    <w:right w:val="nil"/>
                  </w:tcBorders>
                </w:tcPr>
                <w:p w:rsidR="00BC3024" w:rsidRPr="00BC3024" w:rsidP="00BC3024" w14:paraId="2CF1D5B2" w14:textId="777777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C3024" w:rsidRPr="00BC3024" w:rsidP="00BC3024" w14:paraId="12FD2E82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206" w:type="dxa"/>
              <w:tblBorders>
                <w:top w:val="single" w:sz="18" w:space="0" w:color="A5A5A5" w:themeColor="accent3"/>
                <w:left w:val="single" w:sz="18" w:space="0" w:color="A5A5A5" w:themeColor="accent3"/>
                <w:bottom w:val="single" w:sz="18" w:space="0" w:color="A5A5A5" w:themeColor="accent3"/>
                <w:right w:val="single" w:sz="18" w:space="0" w:color="A5A5A5" w:themeColor="accent3"/>
                <w:insideH w:val="single" w:sz="18" w:space="0" w:color="A5A5A5" w:themeColor="accent3"/>
                <w:insideV w:val="single" w:sz="18" w:space="0" w:color="A5A5A5" w:themeColor="accent3"/>
              </w:tblBorders>
              <w:tblLayout w:type="fixed"/>
              <w:tblLook w:val="04A0"/>
            </w:tblPr>
            <w:tblGrid>
              <w:gridCol w:w="283"/>
              <w:gridCol w:w="2813"/>
              <w:gridCol w:w="7110"/>
            </w:tblGrid>
            <w:tr w14:paraId="649B7863" w14:textId="77777777" w:rsidTr="00C97B66">
              <w:tblPrEx>
                <w:tblW w:w="10206" w:type="dxa"/>
                <w:tblBorders>
                  <w:top w:val="single" w:sz="18" w:space="0" w:color="A5A5A5" w:themeColor="accent3"/>
                  <w:left w:val="single" w:sz="18" w:space="0" w:color="A5A5A5" w:themeColor="accent3"/>
                  <w:bottom w:val="single" w:sz="18" w:space="0" w:color="A5A5A5" w:themeColor="accent3"/>
                  <w:right w:val="single" w:sz="18" w:space="0" w:color="A5A5A5" w:themeColor="accent3"/>
                  <w:insideH w:val="single" w:sz="18" w:space="0" w:color="A5A5A5" w:themeColor="accent3"/>
                  <w:insideV w:val="single" w:sz="18" w:space="0" w:color="A5A5A5" w:themeColor="accent3"/>
                </w:tblBorders>
                <w:tblLayout w:type="fixed"/>
                <w:tblLook w:val="04A0"/>
              </w:tblPrEx>
              <w:trPr>
                <w:trHeight w:hRule="exact" w:val="454"/>
              </w:trPr>
              <w:tc>
                <w:tcPr>
                  <w:tcW w:w="283" w:type="dxa"/>
                  <w:vMerge w:val="restart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8" w:space="0" w:color="FFFFFF" w:themeColor="background1"/>
                  </w:tcBorders>
                  <w:shd w:val="clear" w:color="auto" w:fill="6EAB08"/>
                </w:tcPr>
                <w:p w:rsidR="00BC3024" w:rsidRPr="00BC3024" w:rsidP="00BC3024" w14:paraId="15EDE6A7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BC3024" w:rsidRPr="00BC3024" w:rsidP="00BC3024" w14:paraId="62B65BB3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Cyflog a Gradd</w:t>
                  </w: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dotted" w:sz="4" w:space="0" w:color="auto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BC3024" w:rsidRPr="00BC3024" w:rsidP="00BC3024" w14:paraId="08E8C35D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Graddfa 12</w:t>
                  </w:r>
                </w:p>
              </w:tc>
            </w:tr>
            <w:tr w14:paraId="5D9F0C2C" w14:textId="77777777" w:rsidTr="00C97B66">
              <w:tblPrEx>
                <w:tblW w:w="10206" w:type="dxa"/>
                <w:tblLayout w:type="fixed"/>
                <w:tblLook w:val="04A0"/>
              </w:tblPrEx>
              <w:trPr>
                <w:trHeight w:hRule="exact" w:val="680"/>
              </w:trPr>
              <w:tc>
                <w:tcPr>
                  <w:tcW w:w="283" w:type="dxa"/>
                  <w:vMerge/>
                  <w:tcBorders>
                    <w:left w:val="single" w:sz="1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6EAB08"/>
                </w:tcPr>
                <w:p w:rsidR="00BC3024" w:rsidRPr="00BC3024" w:rsidP="00BC3024" w14:paraId="3B66513F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BC3024" w:rsidRPr="00BC3024" w:rsidP="00BC3024" w14:paraId="5F47AB36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Canolfan/Swyddfa</w:t>
                  </w:r>
                </w:p>
              </w:tc>
              <w:tc>
                <w:tcPr>
                  <w:tcW w:w="7110" w:type="dxa"/>
                  <w:tcBorders>
                    <w:top w:val="dotted" w:sz="4" w:space="0" w:color="auto"/>
                    <w:left w:val="single" w:sz="18" w:space="0" w:color="FFFFFF" w:themeColor="background1"/>
                    <w:bottom w:val="nil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BC3024" w:rsidRPr="00BC3024" w:rsidP="00BC3024" w14:paraId="5B8021D7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AMRYWIOL/HYBLYG</w:t>
                  </w:r>
                </w:p>
              </w:tc>
            </w:tr>
          </w:tbl>
          <w:p w:rsidR="00BC3024" w:rsidRPr="00BC3024" w:rsidP="00BC3024" w14:paraId="39A2D05F" w14:textId="77777777">
            <w:pPr>
              <w:rPr>
                <w:rFonts w:ascii="Arial" w:hAnsi="Arial" w:cs="Arial"/>
              </w:rPr>
            </w:pPr>
          </w:p>
        </w:tc>
      </w:tr>
    </w:tbl>
    <w:p w:rsidR="00BC3024" w:rsidRPr="00BC3024" w:rsidP="00BC3024" w14:paraId="1D63FED4" w14:textId="77777777">
      <w:pPr>
        <w:tabs>
          <w:tab w:val="left" w:pos="520"/>
        </w:tabs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62C9C366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2033BF9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7C4AD781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5E3A5829" w14:textId="3CB5522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A'R GWASANAETHAU I BLANT</w:t>
            </w:r>
          </w:p>
          <w:p w:rsidR="00BC3024" w:rsidRPr="00BC3024" w:rsidP="00BC3024" w14:paraId="7F551719" w14:textId="77777777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BC3024" w:rsidRPr="00BC3024" w:rsidP="00BC3024" w14:paraId="7E642419" w14:textId="7777777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14:paraId="66DBE203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715A04A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2572853E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Adran/Uwchadran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356E6315" w14:textId="7777777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I OEDOLION/PLANT</w:t>
            </w:r>
          </w:p>
        </w:tc>
      </w:tr>
      <w:tr w14:paraId="538D22EE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1C7A6E93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1FF0BCF2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Carfan/Adran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718D4496" w14:textId="0C1DAC1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CARFAN GWAITH CYMDEITHASOL</w:t>
            </w:r>
          </w:p>
        </w:tc>
      </w:tr>
    </w:tbl>
    <w:p w:rsidR="00BC3024" w:rsidRPr="00BC3024" w:rsidP="00BC3024" w14:paraId="6881E8CA" w14:textId="77777777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688F9C57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661D7D" w:rsidRPr="00BC3024" w:rsidP="00BC3024" w14:paraId="3847B50F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661D7D" w:rsidRPr="00BC3024" w:rsidP="00BC3024" w14:paraId="31F9C8E8" w14:textId="11787F9A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61D7D" w:rsidRPr="00BC3024" w:rsidP="00BC3024" w14:paraId="569D388F" w14:textId="4E03EB8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CARFAN – ARFER A CHYFLAWNIAD</w:t>
            </w:r>
          </w:p>
        </w:tc>
      </w:tr>
      <w:tr w14:paraId="4B1154E0" w14:textId="77777777" w:rsidTr="00661D7D">
        <w:tblPrEx>
          <w:tblW w:w="10206" w:type="dxa"/>
          <w:tblInd w:w="108" w:type="dxa"/>
          <w:tblLayout w:type="fixed"/>
          <w:tblLook w:val="04A0"/>
        </w:tblPrEx>
        <w:trPr>
          <w:trHeight w:hRule="exact" w:val="692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661D7D" w:rsidRPr="00BC3024" w:rsidP="00BC3024" w14:paraId="4CBDBEED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661D7D" w:rsidRPr="00BC3024" w:rsidP="00BC3024" w14:paraId="26526909" w14:textId="562BC6FD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61D7D" w:rsidRPr="00BC3024" w:rsidP="00BC3024" w14:paraId="42943711" w14:textId="1007BBAC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 w14:paraId="7AE18E38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BC3024" w:rsidRPr="00BC3024" w:rsidP="00BC3024" w14:paraId="5ACC6F8A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BC3024" w:rsidRPr="00BC3024" w:rsidP="00BC3024" w14:paraId="6FDFD905" w14:textId="77777777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angen Gwiriad y Gwasanaeth Datgelu a Gwahardd?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7995977D" w14:textId="77777777">
            <w:pPr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          MANWL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BC3024" w:rsidRPr="00BC3024" w:rsidP="00BC3024" w14:paraId="3A19E544" w14:textId="77777777">
      <w:pPr>
        <w:rPr>
          <w:rFonts w:ascii="Arial" w:hAnsi="Arial" w:cs="Arial"/>
          <w:sz w:val="24"/>
          <w:szCs w:val="24"/>
        </w:rPr>
      </w:pPr>
    </w:p>
    <w:p w:rsidR="00BC3024" w:rsidRPr="00BC3024" w:rsidP="00BC3024" w14:paraId="0E7D4357" w14:textId="77777777">
      <w:pPr>
        <w:bidi w:val="0"/>
        <w:spacing w:after="10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3B5927A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68D07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1B6DF0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A81F837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85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47C136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C3024" w:rsidRPr="00BC3024" w:rsidP="00BC3024" w14:paraId="3D150C2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ac ymgysylltu'n effeithiol mewn partneriaeth a gweithio ar y cyd ag ystod o sefydliadau statudol a gwirfoddol wrth gyflawni gwasanaethau i blant, pobl ifainc ac oedolion;</w:t>
            </w:r>
          </w:p>
          <w:p w:rsidR="00BC3024" w:rsidRPr="00BC3024" w:rsidP="00BC3024" w14:paraId="6B811CB8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5337C125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agos gyda phlant, pobl ifainc, oedolion, eu gwarcheidwaid a phobl arwyddocaol eraill wrth gynnal asesiadau a chynllunio;</w:t>
            </w:r>
          </w:p>
          <w:p w:rsidR="00BC3024" w:rsidRPr="00BC3024" w:rsidP="00BC3024" w14:paraId="1CF97D7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A4FDE1B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pharatoi adroddiadau ac asesiadau ysgrifenedig o safon uchel yn unol â'r hyn sy'n ofynnol gan bolisïau ac arferion Gwasanaethau i Blant ac i Oedolion;</w:t>
            </w:r>
          </w:p>
          <w:p w:rsidR="00BC3024" w:rsidRPr="00BC3024" w:rsidP="00BC3024" w14:paraId="5508866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305A1" w:rsidP="00BC3024" w14:paraId="73AB2095" w14:textId="6144C19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barn plant a phobl ifainc yn cael ei chlywed yn rhan o unrhyw broses sy'n cael ei chynnal;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305A1" w:rsidP="00BC3024" w14:paraId="3C7D3CF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F66139" w:rsidP="00BC3024" w14:paraId="4318FA08" w14:textId="070DEE5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neu</w:t>
            </w:r>
          </w:p>
          <w:p w:rsidR="00BC3024" w:rsidRPr="00F66139" w:rsidP="00BC3024" w14:paraId="303CCBD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F66139" w:rsidP="00BC3024" w14:paraId="2765B7A7" w14:textId="0A3E0AAA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modd i oedolion sydd â gallu benderfynu beth sydd orau iddyn nhw a phennu'r hyn fydd yn diwallu'u hanghenion lles;</w:t>
            </w:r>
          </w:p>
          <w:p w:rsidR="00BC3024" w:rsidRPr="00BC3024" w:rsidP="00BC3024" w14:paraId="0443376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1B0DA3C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a chynnal asesiadau galluedd meddyliol i gyflawni gofynion Cod Ymarfer y Ddeddf Galluedd Meddyliol lle bo hynny'n briodol; mae'n ofynnol hefyd i weithwyr cymdeithasol o dan y ddyletswydd statudol yma sicrhau asesiad priodol a gwrthrychol wrth bennu'r budd gorau ar bob achlysur perthnasol;</w:t>
            </w:r>
          </w:p>
          <w:p w:rsidR="00BC3024" w:rsidRPr="00BC3024" w:rsidP="00BC3024" w14:paraId="18B100A6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59729368" w14:textId="25C3A4CF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y safonau proffesiynol uchaf a gweithio yn unol â Chod Ymarfer Proffesiynol Gofal Cymdeithasol Cymru, a'i hyrwyddo ymhlith eraill;</w:t>
            </w:r>
          </w:p>
          <w:p w:rsidR="00BC3024" w:rsidRPr="00BC3024" w:rsidP="00BC3024" w14:paraId="1B8DD1FA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P="00BC3024" w14:paraId="2ABD2B74" w14:textId="3227828D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fframwaith a safonau Sicrhau Ansawdd y Gwasanaeth;</w:t>
            </w:r>
          </w:p>
          <w:p w:rsidR="006305A1" w:rsidRPr="00BC3024" w:rsidP="00BC3024" w14:paraId="30C82B1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3638CD7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Ysgwyddo cyfrifoldeb personol dros dderbyn yr wybodaeth ddiweddaraf ynglŷn â deddfwriaeth, canfyddiadau ymchwil a gwybodaeth ymarferol. Mae hyn yn cynnwys manteisio ar hyfforddiant priodol.</w:t>
            </w:r>
          </w:p>
          <w:p w:rsidR="00BC3024" w:rsidRPr="00BC3024" w:rsidP="00BC3024" w14:paraId="3C30382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0E656A2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Gwerthfawrogi, cydnabod a pharchu amrywiaeth, arbenigedd a phrofiad unigolion, teuluoedd, cynhalwyr, grwpiau a chymunedau ac, wrth wneud hynny, eu galluogi i wneud penderfyniadau gwybodus a mynegi'r hyn sy'n bwysig iddyn nhw.</w:t>
            </w:r>
          </w:p>
          <w:p w:rsidR="00BC3024" w:rsidRPr="00BC3024" w:rsidP="00BC3024" w14:paraId="3F963601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00A2A433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Herio barn a phenderfyniadau eraill os oes gyda chi dystiolaeth sy'n dangos nad yw anghenion defnyddwyr y gwasanaeth yn cael eu diwallu.</w:t>
            </w:r>
          </w:p>
        </w:tc>
      </w:tr>
    </w:tbl>
    <w:p w:rsidR="00BC3024" w:rsidRPr="00BC3024" w:rsidP="00BC3024" w14:paraId="671C3EF4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0005A0B8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BC3024" w:rsidRPr="00BC3024" w:rsidP="00BC3024" w14:paraId="41A80E74" w14:textId="2CA24680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Pam gweithio i Gyngor Rhondda Cynon Taf?</w:t>
            </w:r>
          </w:p>
          <w:p w:rsidR="00BC3024" w:rsidRPr="00BC3024" w:rsidP="00BC3024" w14:paraId="673F3C9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8D28350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2F357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7C61A3B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832D761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4F047A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C3024" w:rsidRPr="00BC3024" w:rsidP="00BC3024" w14:paraId="79D07361" w14:textId="16123EE2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Mae'n dda gan Wasanaethau i Blant Cyngor Rhondda Cynon Taf gynnig swyddi Gweithwyr Cymdeithasol Profiadol ar draws ei feysydd gwasanaeth.</w:t>
            </w:r>
          </w:p>
          <w:p w:rsidR="00BC3024" w:rsidRPr="00BC3024" w:rsidP="00BC3024" w14:paraId="4CE73850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phob un o'n hymarferwyr gyfle i ddylanwadu ar ein gwaith wrth iddyn nhw ddatblygu. Maen nhw'n cael cymorth gan garfan reoli gadarn a phrofiadol ar lefelau strategol a gweithredol.</w:t>
            </w:r>
          </w:p>
          <w:p w:rsidR="00BC3024" w:rsidRPr="00BC3024" w:rsidP="00BC3024" w14:paraId="5D683A70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Byddwn ni'n disgwyl i chi ymdrin â nifer benodol o achosion a meithrin a chynnal cysylltiadau ag asiantaethau partner.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</w:p>
          <w:p w:rsidR="00BC3024" w:rsidRPr="00BC3024" w:rsidP="00BC3024" w14:paraId="0296D1AD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Rydyn ni'n cydnabod bod maes gwaith cymdeithasol yn un heriol, yn broffesiynol ac yn bersonol, a'i fod yn gofyn am sgiliau, ymrwymiad a brwdfrydedd sylweddol.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ni ganolfan Addysg a Datblygu fewnol, bwrpasol sy'n rhoi cymorth ymarferol ar bob lefel i ymarferwyr gynnal eu sgiliau a'u Datblygiad Proffesiynol Parhaus.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BC3024" w:rsidRPr="00BC3024" w:rsidP="00BC3024" w14:paraId="0627DD58" w14:textId="77777777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modd i weithwyr Cyngor RhCT hefyd fanteisio ar ystod eang o fuddion staff sy'n cynnwys:</w:t>
            </w:r>
          </w:p>
          <w:p w:rsidR="00BC3024" w:rsidRPr="00BC3024" w:rsidP="00BC3024" w14:paraId="42633031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25 diwrnod o wyliau blynyddol, sy'n cynyddu i 30 diwrnod ar ôl 5 mlynedd o wasanaeth</w:t>
            </w:r>
          </w:p>
          <w:p w:rsidR="00BC3024" w:rsidRPr="00BC3024" w:rsidP="00BC3024" w14:paraId="723C9C9E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Beicio i'r Gwaith</w:t>
            </w:r>
          </w:p>
          <w:p w:rsidR="00BC3024" w:rsidRPr="00BC3024" w:rsidP="00BC3024" w14:paraId="1A514AEB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Aelodaeth Hamdden am Oes ratach</w:t>
            </w:r>
          </w:p>
          <w:p w:rsidR="00BC3024" w:rsidRPr="00BC3024" w:rsidP="00BC3024" w14:paraId="3BB3D40A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Cerdyn gostyngiadau i staff – Cerdyn Vectis</w:t>
            </w:r>
          </w:p>
          <w:p w:rsidR="00BC3024" w:rsidRPr="00BC3024" w:rsidP="00BC3024" w14:paraId="7CDA6616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Prynu Technoleg</w:t>
            </w:r>
          </w:p>
          <w:p w:rsidR="00BC3024" w:rsidRPr="00BC3024" w:rsidP="00BC3024" w14:paraId="618B4DC1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024" w:rsidRPr="00BC3024" w:rsidP="00BC3024" w14:paraId="117D7E28" w14:textId="77777777">
      <w:pPr>
        <w:spacing w:after="1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15E8A232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165D76D0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Diben y swydd:</w:t>
            </w:r>
          </w:p>
          <w:p w:rsidR="00BC3024" w:rsidRPr="00BC3024" w:rsidP="00BC3024" w14:paraId="1AA3B8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2FD585A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18A320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451EA0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863EDC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113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0C335D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46739" w:rsidRPr="00646739" w:rsidP="00646739" w14:paraId="4CF890EB" w14:textId="57A3876C">
            <w:pPr>
              <w:bidi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ymarferwyr Gwaith Cymdeithasol profiadol yn cyflawni'u dyletswyddau, eu swyddogaethau a'u cyfrifoldebau yn unol â'r hyn sydd wedi'i nodi ar gyfer Gweithwyr Cymdeithasol:</w:t>
            </w:r>
          </w:p>
          <w:p w:rsidR="00646739" w:rsidRPr="00646739" w:rsidP="00646739" w14:paraId="76DC560B" w14:textId="777777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7DDDD98E" w14:textId="33223F08">
            <w:pPr>
              <w:numPr>
                <w:ilvl w:val="0"/>
                <w:numId w:val="11"/>
              </w:numPr>
              <w:bidi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o blant, oedolion a'u teuluoedd/cynhalwyr yn unol â Deddf Gwasanaethau Cymdeithasol a Llesiant (Cymru) 2014, nodi deilliannau a datblygu cynlluniau gofal a chymorth a gaiff eu monitro a'u hadolygu pan fydd angen;</w:t>
            </w:r>
          </w:p>
          <w:p w:rsidR="00646739" w:rsidRPr="00646739" w:rsidP="00646739" w14:paraId="42F01CA3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10878364" w14:textId="0A2A29B0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risgiau i blant ac oedolion yn cael eu hasesu a'u cydbwyso mewn ffordd sy'n hyrwyddo annibyniaeth a gwneud penderfyniadau ar y cyd;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39C85591" w14:textId="77777777">
            <w:pPr>
              <w:ind w:left="78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55876508" w14:textId="43D8D2D3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cryfderau amgylchiadau unigolion yn cael eu nodi a'u hyrwyddo;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7BEB4591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0BD8BA93" w14:textId="187E230C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646739" w:rsidRPr="00646739" w:rsidP="00646739" w14:paraId="147A464A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31E730CB" w14:textId="0DC40613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cynnwys pobl ynysig ac agored i niwed yn cael eu hannog; yn enwedig rhwydweithio ag adnoddau cymunedol a theuluol;</w:t>
            </w:r>
          </w:p>
          <w:p w:rsidR="00646739" w:rsidRPr="00646739" w:rsidP="00646739" w14:paraId="0D47A029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0FD7F228" w14:textId="775D89D9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ar y cyd ag asiantaethau eraill gan ddefnyddio dull amlddisgyblaethol lle bo hynny'n briodol;</w:t>
            </w:r>
          </w:p>
          <w:p w:rsidR="00646739" w:rsidRPr="00646739" w:rsidP="00646739" w14:paraId="6A7190EA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21D15D8A" w14:textId="2A7D787E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cofnodion electronig sy'n cael eu cadw gan y Cyngor, gan gynnwys cofnodion achosion, asesiadau cynlluniau gofal a chymorth ac adolygiadau'n cael eu paratoi a/neu'u diweddaru yn unol â pholisïau a gweithdrefnau'r adran.</w:t>
            </w:r>
          </w:p>
          <w:p w:rsidR="00646739" w:rsidRPr="00646739" w:rsidP="00646739" w14:paraId="77FE4C9F" w14:textId="777777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71CE79A1" w14:textId="777777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91CF7B9" w14:textId="6D55747F">
            <w:pPr>
              <w:bidi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Serch hynny, mae Gweithwyr Cymdeithasol Profiadol yn cyflawni dyletswyddau a swyddogaethau ychwanegol sy'n dangos eu gallu i ymgymryd â gwaith cymdeithasol ar lefel fwy cymhleth, fel a ganlyn:</w:t>
            </w:r>
          </w:p>
          <w:p w:rsidR="00646739" w:rsidRPr="00646739" w:rsidP="00646739" w14:paraId="07582CC8" w14:textId="77777777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5CBAAD73" w14:textId="7849E1E6">
            <w:p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elfennau craidd swyddogaeth Gweithiwr Cymdeithasol Profiadol yn cynnwys y canlynol: </w:t>
            </w:r>
          </w:p>
          <w:p w:rsidR="006305A1" w:rsidRPr="00646739" w:rsidP="00646739" w14:paraId="456C2AB7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009D08D8" w14:textId="37BA804A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Ymdrin ag achosion cymhleth;</w:t>
            </w:r>
          </w:p>
          <w:p w:rsidR="00661D7D" w:rsidRPr="00646739" w:rsidP="00661D7D" w14:paraId="08D86A0F" w14:textId="77777777">
            <w:pPr>
              <w:ind w:left="72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RPr="00661D7D" w:rsidP="00646739" w14:paraId="236907CF" w14:textId="6C17E4F7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cyngor a chymorth proffesiynol ynglŷn ag achosion unigol i'r staff;</w:t>
            </w:r>
          </w:p>
          <w:p w:rsidR="00661D7D" w:rsidRPr="00646739" w:rsidP="00661D7D" w14:paraId="6BB7C978" w14:textId="77777777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646739" w:rsidP="00646739" w14:paraId="0F5D52AA" w14:textId="5C496DE6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cymorth ac arweiniad i Weithwyr Cymdeithasol a staff eraill, gan gynnwys myfyrwyr a'r rheiny sydd newydd gymhwyso;</w:t>
            </w:r>
          </w:p>
          <w:p w:rsidR="00661D7D" w:rsidRPr="00646739" w:rsidP="00661D7D" w14:paraId="0809EF45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0A390729" w14:textId="53B20B86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Cydweithio ag aelodau o staff llai profiadol gan gynnwys rhoi cymorth mewn cyfarfodydd ac achosion llys sy'n trafod materion dyrys;</w:t>
            </w:r>
          </w:p>
          <w:p w:rsidR="00661D7D" w:rsidRPr="00646739" w:rsidP="00661D7D" w14:paraId="70710498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48D45EFD" w14:textId="279C31FF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Gweithredu'n Athro/Aseswr Ymarfer, Mentor Dyfarniad Ôl-gymhwysol neu swyddogaeth ffurfiol arall yn gefn i'r ddarpariaeth o gyfleoedd dysgu;</w:t>
            </w:r>
          </w:p>
          <w:p w:rsidR="00661D7D" w:rsidRPr="00646739" w:rsidP="00661D7D" w14:paraId="2E36CBB8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164CDCC1" w14:textId="2793D2D9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safonau uchel o broffesiynoldeb gan gynnwys pwysigrwydd cadw cofnodion cywir ac amserol;</w:t>
            </w:r>
          </w:p>
          <w:p w:rsidR="00661D7D" w:rsidRPr="00646739" w:rsidP="00661D7D" w14:paraId="6D0CA61F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1DBD82D3" w14:textId="69AA9C92">
            <w:pPr>
              <w:numPr>
                <w:ilvl w:val="0"/>
                <w:numId w:val="10"/>
              </w:numPr>
              <w:bidi w:val="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fframwaith a safonau Sicrhau Ansawdd y Gwasanaeth;</w:t>
            </w:r>
          </w:p>
          <w:p w:rsidR="00661D7D" w:rsidRPr="00646739" w:rsidP="00661D7D" w14:paraId="5145896C" w14:textId="77777777">
            <w:pPr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61D7D" w:rsidP="00661D7D" w14:paraId="54DCBCD1" w14:textId="46CA3127">
            <w:pPr>
              <w:numPr>
                <w:ilvl w:val="0"/>
                <w:numId w:val="10"/>
              </w:numPr>
              <w:bidi w:val="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Gwerthfawrogi, cydnabod a pharchu amrywiaeth, arbenigedd a phrofiad unigolion, teuluoedd, cynhalwyr, grwpiau a chymunedau ac, wrth wneud hynny, eu galluogi i wneud penderfyniadau gwybodus a mynegi'r hyn sy'n bwysig iddyn nhw;</w:t>
            </w:r>
          </w:p>
          <w:p w:rsidR="00661D7D" w:rsidRPr="00661D7D" w:rsidP="00661D7D" w14:paraId="55CC78F0" w14:textId="77777777">
            <w:pPr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52303C39" w14:textId="6BBDA871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Hyfforddi staff a hybu eu datblygiad;</w:t>
            </w:r>
          </w:p>
          <w:p w:rsidR="00661D7D" w:rsidRPr="00646739" w:rsidP="00661D7D" w14:paraId="65F3D66F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1F8345D4" w14:textId="42F00465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 broses o lunio polisïau a gweithdrefnau;</w:t>
            </w:r>
          </w:p>
          <w:p w:rsidR="00661D7D" w:rsidRPr="00646739" w:rsidP="00661D7D" w14:paraId="0CE56572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RPr="00646739" w:rsidP="00646739" w14:paraId="0A1A97CE" w14:textId="77777777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dyletswyddau statudol a pholisïau, prosesau a gweithdrefnau adrannol yn cael eu rhoi ar waith.</w:t>
            </w:r>
          </w:p>
          <w:p w:rsidR="00BC3024" w:rsidP="00646739" w14:paraId="393E7FBF" w14:textId="77777777">
            <w:pPr>
              <w:keepNext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46739" w:rsidRPr="00646739" w:rsidP="00646739" w14:paraId="2DB787EC" w14:textId="77777777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  <w:p w:rsidR="00646739" w:rsidRPr="00646739" w:rsidP="00646739" w14:paraId="74E631C9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CYFRIFOLDEBAU CYFFREDINOL SY'N BERTHNASOL I BOB SWYDD GWEITHIWR CYMDEITHASOL:</w:t>
            </w:r>
          </w:p>
          <w:p w:rsidR="00646739" w:rsidRPr="00646739" w:rsidP="00646739" w14:paraId="3E10F00B" w14:textId="77777777">
            <w:pPr>
              <w:keepNext/>
              <w:widowControl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46739" w:rsidP="00646739" w14:paraId="2AD5B1EF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Gwasanaethau Cymdeithasol</w:t>
            </w:r>
          </w:p>
          <w:p w:rsidR="00646739" w:rsidP="00646739" w14:paraId="6317F2CB" w14:textId="77777777">
            <w:pPr>
              <w:keepNext/>
              <w:widowControl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46739" w:rsidRPr="00646739" w:rsidP="00646739" w14:paraId="28CA2ED6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trafodaeth strwythuredig gyda'r sawl sy'n gwneud ymholiadau cychwynnol am y gwasanaeth a gwerthuso unrhyw wybodaeth sy'n cael ei rhoi;</w:t>
            </w:r>
          </w:p>
          <w:p w:rsidR="00646739" w:rsidRPr="00646739" w:rsidP="00646739" w14:paraId="6F73A07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1DF84BE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dull sy'n canolbwyntio ar ganlyniadau ac sy'n seiliedig ar gryfderau;</w:t>
            </w:r>
          </w:p>
          <w:p w:rsidR="00646739" w:rsidRPr="00646739" w:rsidP="00646739" w14:paraId="36F4379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204F857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gwybodaeth a chyngor a/neu gyfeirio at wasanaethau eraill;</w:t>
            </w:r>
          </w:p>
          <w:p w:rsidR="00646739" w:rsidRPr="00646739" w:rsidP="00646739" w14:paraId="23B7F7B3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63A65C8D" w14:textId="0E8C5040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am wasanaethau eirioli yn cael ei darparu;</w:t>
            </w:r>
          </w:p>
          <w:p w:rsidR="00646739" w:rsidRPr="00646739" w:rsidP="00646739" w14:paraId="003974D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7448AB0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Penderfynu a yw atgyfeirio i wasanaeth yn briodol drwy ddefnyddio trothwyon;</w:t>
            </w:r>
          </w:p>
          <w:p w:rsidR="00646739" w:rsidRPr="00646739" w:rsidP="00646739" w14:paraId="5B896452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0DA729C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pa mor gyflym mae angen ymateb i atgyfeiriad;</w:t>
            </w:r>
          </w:p>
          <w:p w:rsidR="00646739" w:rsidRPr="00646739" w:rsidP="00646739" w14:paraId="176B95D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55FA09D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faint o flaenoriaeth i'w rhoi i atgyfeiriad yn y lle cyntaf;</w:t>
            </w:r>
          </w:p>
          <w:p w:rsidR="00646739" w:rsidRPr="00646739" w:rsidP="00646739" w14:paraId="10A15C2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959626B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 cychwynnol, e.e. asiantaethau, dolennau cyswllt eraill;</w:t>
            </w:r>
          </w:p>
          <w:p w:rsidR="00646739" w:rsidRPr="00646739" w:rsidP="00646739" w14:paraId="15216E5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E923C9F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gwybodaeth atgyfeirio yn fanwl gywir ac yn llawn, yn unol â gweithdrefnau'r adran;</w:t>
            </w:r>
          </w:p>
          <w:p w:rsidR="00646739" w:rsidRPr="00646739" w:rsidP="00646739" w14:paraId="0B2C6AC5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208B439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atgyfeirio yn cael ei throsglwyddo'n amserol, yn unol ag amserlenni a gweithdrefnau'r adran;</w:t>
            </w:r>
          </w:p>
          <w:p w:rsidR="00646739" w:rsidRPr="00646739" w:rsidP="00646739" w14:paraId="62F6D26F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1F3E376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Diogelu lles plentyn neu oedolion sydd mewn perygl o niwed uniongyrchol.</w:t>
            </w:r>
          </w:p>
          <w:p w:rsidR="00646739" w:rsidRPr="00646739" w:rsidP="00646739" w14:paraId="7469F85C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3024" w:rsidRPr="00BC3024" w:rsidP="00BC3024" w14:paraId="18ED69B4" w14:textId="77777777">
            <w:pPr>
              <w:bidi w:val="0"/>
              <w:spacing w:before="240" w:after="60"/>
              <w:jc w:val="both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Asesiad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66FCEE4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04D724F" w14:textId="37EF631E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yn unol â deddfwriaeth gyfredol;</w:t>
            </w:r>
          </w:p>
          <w:p w:rsidR="00646739" w:rsidRPr="00646739" w:rsidP="00646739" w14:paraId="0626FEB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P="00646739" w14:paraId="210781C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Gwerthuso natur yr anghenion posibl ar sail yr wybodaeth atgyfeirio ac unrhyw gofnodion blaenorol;</w:t>
            </w:r>
          </w:p>
          <w:p w:rsidR="00646739" w:rsidRPr="00646739" w:rsidP="00646739" w14:paraId="380ACFC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1D25512" w14:textId="08526EAC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a Rheoli risg;</w:t>
            </w:r>
          </w:p>
          <w:p w:rsidR="00646739" w:rsidRPr="00646739" w:rsidP="00646739" w14:paraId="4D16617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6EA5E878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ymholiadau, e.e. cyswllt rhyngasiantaethol;</w:t>
            </w:r>
          </w:p>
          <w:p w:rsidR="00646739" w:rsidRPr="00646739" w:rsidP="00646739" w14:paraId="6DD4466B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039E566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trefniadau ar gyfer apwyntiad a/neu ymweliad i gynnal asesiad;</w:t>
            </w:r>
          </w:p>
          <w:p w:rsidR="00646739" w:rsidRPr="00646739" w:rsidP="00646739" w14:paraId="6C659E0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16C9956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uniongyrchol gyda phlant, oedolion a chynhalwyr i gynnal asesiad cymesur;</w:t>
            </w:r>
          </w:p>
          <w:p w:rsidR="00646739" w:rsidRPr="00646739" w:rsidP="00646739" w14:paraId="0E43389C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43DF6D46" w14:textId="0194463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Wrth weithio gyda phlant, oedolion a chynhalwyr, mae Gweithwyr Cymdeithasol Profiadol yn ceisio gwella eu gallu i ddatrys problemau mewn ffordd sy'n rhoi cymaint o annibyniaeth a dewis ag y bo modd;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6D6FDD89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7792B911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Ystyried, ar y cyd â phlant/pobl ifainc ac oedolion, unigolion a chynhalwyr, y dewisiadau gorau o ran diwallu'r anghenion sydd wedi'u nodi a'u cynorthwyo i wneud penderfyniadau gwybodus;</w:t>
            </w:r>
          </w:p>
          <w:p w:rsidR="00646739" w:rsidRPr="00646739" w:rsidP="00646739" w14:paraId="52D2BB62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796B8254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gwneud y gorau o'r adnoddau ariannol a materol sydd ar gael i ddefnyddwyr y gwasanaeth gan bob ffynhonnell bosibl;</w:t>
            </w:r>
          </w:p>
          <w:p w:rsidR="00646739" w:rsidRPr="00646739" w:rsidP="00646739" w14:paraId="2C73C7A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70BF2450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Coladu canfyddiadau asesiadau a chwblhau dogfennau asesu yn unol â chanllawiau statudol, deddfwriaeth a gweithdrefnau ac amserlenni'r adran;</w:t>
            </w:r>
          </w:p>
          <w:p w:rsidR="00646739" w:rsidRPr="00646739" w:rsidP="00646739" w14:paraId="6FE0F85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24A2FA98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i'r llys, ynghyd ag adroddiadau arbenigol eraill, yn y ffurf gywir ac i'r safon ofynnol;</w:t>
            </w:r>
          </w:p>
          <w:p w:rsidR="00646739" w:rsidRPr="00646739" w:rsidP="00646739" w14:paraId="1B74517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5867120F" w14:textId="02631591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ffeiliau achos yn cael eu cwblhau yn unol â gweithdrefnau a pholisïau'r adran;</w:t>
            </w:r>
          </w:p>
          <w:p w:rsidR="00646739" w:rsidRPr="00646739" w:rsidP="00646739" w14:paraId="052CA7A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D27D80E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electronig yn cael eu cadw a/neu eu diweddaru yn unol â pholisïau a gweithdrefnau'r adran;</w:t>
            </w:r>
          </w:p>
          <w:p w:rsidR="00646739" w:rsidRPr="00646739" w:rsidP="00646739" w14:paraId="1C9861A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CE667CF" w14:textId="0A995BE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cyfarfodydd/cysylltiadau rhyngasiantaethol, e.e. Cynadleddau Amddiffyn Plant neu Oedolion, adolygiadau plant sy'n derbyn gofal a chyfarfodydd strategaeth;</w:t>
            </w:r>
          </w:p>
          <w:p w:rsidR="00646739" w:rsidRPr="00646739" w:rsidP="00646739" w14:paraId="4E292F8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P="00646739" w14:paraId="1D10A117" w14:textId="52EC65E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Trafod, trefnu a chadarnhau adnoddau gyda darparwyr gwasanaeth er mwyn gwireddu deilliannau.</w:t>
            </w:r>
          </w:p>
          <w:p w:rsidR="00646739" w:rsidRPr="00BC3024" w:rsidP="00646739" w14:paraId="2200A36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0D8A9605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a Rheoli Gofal a Chymorth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18A9F63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4B585362" w14:textId="11DA4F69">
            <w:pPr>
              <w:numPr>
                <w:ilvl w:val="0"/>
                <w:numId w:val="9"/>
              </w:numPr>
              <w:bidi w:val="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Cynllunio a rheoli gofal a chymorth yn unol â deddfwriaeth gyfredol; </w:t>
            </w:r>
          </w:p>
          <w:p w:rsidR="00646739" w:rsidRPr="00646739" w:rsidP="00646739" w14:paraId="1683AC8C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47F3772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grym yn nwylo plant, oedolion a chynhalwyr drwy gytuno ar ddeilliannau delfrydol sy'n hyrwyddo annibyniaeth;</w:t>
            </w:r>
          </w:p>
          <w:p w:rsidR="00646739" w:rsidRPr="00646739" w:rsidP="00646739" w14:paraId="2F7F0049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63AAB44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Cytuno ar amrediad o atebion i wireddu'r deilliannau wedi'u nodi ar y cyd â phlant, oedolion a chynhalwyr;</w:t>
            </w:r>
          </w:p>
          <w:p w:rsidR="00646739" w:rsidRPr="00646739" w:rsidP="00646739" w14:paraId="03C912C5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3E1B27B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caniatâd priodol gan reolwyr cyn mynd ati i gyflwyno cynlluniau gofal a chymorth;</w:t>
            </w:r>
          </w:p>
          <w:p w:rsidR="00646739" w:rsidRPr="00646739" w:rsidP="00646739" w14:paraId="14890B40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688165AC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Trafod, trefnu a chadarnhau adnoddau gyda darparwyr gwasanaeth er mwyn gwireddu deilliannau;</w:t>
            </w:r>
          </w:p>
          <w:p w:rsidR="00646739" w:rsidRPr="00646739" w:rsidP="00646739" w14:paraId="47266601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27240B22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dosbarthu cynlluniau gofal a chymorth yn unol â gofynion statudol, deddfwriaeth a gweithdrefnau'r adran;</w:t>
            </w:r>
          </w:p>
          <w:p w:rsidR="00646739" w:rsidRPr="00646739" w:rsidP="00646739" w14:paraId="2CCBD7DE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23252230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Llenwi dogfennau comisiynu/contractio yn unol â graddfeydd amser a pholisïau'r adran;</w:t>
            </w:r>
          </w:p>
          <w:p w:rsidR="00646739" w:rsidRPr="00646739" w:rsidP="00646739" w14:paraId="629D4A4D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7385506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cyfarfodydd/cysylltiadau rhyngasiantaethol, e.e. Cynadleddau Amddiffyn Plant neu Oedolion, adolygiadau plant sy'n derbyn gofal, cyfarfodydd lles gorau a chyfarfodydd strategaeth;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572293FB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6493E4FD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Nodi'r risg o gam-drin, o fethiant i amddiffyn, hunan niwed neu niwed i eraill, ac asesu'r angen i ymyrryd mewn achosion o'r fath;</w:t>
            </w:r>
          </w:p>
          <w:p w:rsidR="00646739" w:rsidRPr="00646739" w:rsidP="00646739" w14:paraId="18C4B1D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CE6C56A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prosesau statudol er mwyn hyrwyddo a diogelu lles plant a/neu oedolion sy'n agored i niwed gan gynnwys cynnal ymchwiliadau pan fydd hynny'n briodol;</w:t>
            </w:r>
          </w:p>
          <w:p w:rsidR="00646739" w:rsidRPr="00646739" w:rsidP="00646739" w14:paraId="4C306493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778F38E9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gwybodaeth ac arbenigedd cyfundrefnol at y broses o adolygu a datblygu'r gwasanaeth, ynghyd â datblygu strategaethau gweithredu lleol ar gyfer deddfwriaeth, canllawiau a chyngor newydd.</w:t>
            </w:r>
          </w:p>
          <w:p w:rsidR="00BC3024" w:rsidRPr="00BC3024" w:rsidP="00646739" w14:paraId="4C8736DC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7A50654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7949EF9D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ac Adolygu'r Ddarpariaeth</w:t>
            </w:r>
          </w:p>
          <w:p w:rsidR="00BC3024" w:rsidRPr="00BC3024" w:rsidP="00BC3024" w14:paraId="247A5B7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0512A5D7" w14:textId="7F251AAD">
            <w:pPr>
              <w:numPr>
                <w:ilvl w:val="0"/>
                <w:numId w:val="12"/>
              </w:numPr>
              <w:bidi w:val="0"/>
              <w:ind w:left="426" w:hanging="426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 chydlynu adolygiad o'r cynllun gofal a chymorth neu'r cynllun gofal a thriniaeth;</w:t>
            </w:r>
          </w:p>
          <w:p w:rsidR="00646739" w:rsidRPr="00646739" w:rsidP="00646739" w14:paraId="3770EDE4" w14:textId="77777777">
            <w:pPr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026313EE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Ymgysylltu'n uniongyrchol â phlant/oedolion/teuluoedd/cynhalwyr wrth adolygu'r cynllun gofal a chymorth/triniaeth a chytuno ar newidiadau lle bo angen;</w:t>
            </w:r>
          </w:p>
          <w:p w:rsidR="00646739" w:rsidRPr="00646739" w:rsidP="00646739" w14:paraId="2E004B9B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C61515A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 a chytuno ar newidiadau i'r cynllun gyda'r darparwyr a'r asiantaethau eraill sy'n rhan o bethau;</w:t>
            </w:r>
          </w:p>
          <w:p w:rsidR="00646739" w:rsidRPr="00646739" w:rsidP="00646739" w14:paraId="1C7AC496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2CD46EA2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dogfennau adolygu yn unol â deddfwriaeth, a pholisi ac amserlenni'r adran;</w:t>
            </w:r>
          </w:p>
          <w:p w:rsidR="00646739" w:rsidRPr="00646739" w:rsidP="00646739" w14:paraId="6CA502E8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16D781E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defnyddwyr y gwasanaeth yn gwybod am y gweithdrefnau cwyno a'r gwasanaethau eirioli.</w:t>
            </w:r>
          </w:p>
          <w:p w:rsidR="00BC3024" w:rsidRPr="00BC3024" w:rsidP="00BC3024" w14:paraId="2FA5D7D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0856FF46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Llwyth Gwaith</w:t>
            </w:r>
          </w:p>
          <w:p w:rsidR="00BC3024" w:rsidRPr="00BC3024" w:rsidP="00BC3024" w14:paraId="0C8BC69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E7B" w:rsidRPr="00C31E7B" w:rsidP="00C31E7B" w14:paraId="694D93F9" w14:textId="5B05464D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Gweinyddu pob agwedd ar lwythi achos yn brydlon;</w:t>
            </w:r>
          </w:p>
          <w:p w:rsidR="00C31E7B" w:rsidRPr="00C31E7B" w:rsidP="00C31E7B" w14:paraId="6032957E" w14:textId="77777777">
            <w:pPr>
              <w:ind w:left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305A1" w:rsidRPr="006305A1" w:rsidP="00C31E7B" w14:paraId="7E5369E1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ar gyfer sesiynau goruchwylio â'r rheolwr llinell mewn modd proffesiynol, a chymryd rhan ynddyn nhw;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bookmarkStart w:id="0" w:name="_Hlk65579158"/>
          </w:p>
          <w:p w:rsidR="006305A1" w:rsidP="00E00B0B" w14:paraId="6111E39C" w14:textId="77777777">
            <w:pPr>
              <w:pStyle w:val="ListParagrap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31E7B" w:rsidRPr="00C31E7B" w:rsidP="00C31E7B" w14:paraId="0F9DDB0B" w14:textId="3867B9E5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goruchwyliaeth i fyfyrio'n feirniadol ar eich arfer a'ch cyflawniad eich hun;</w:t>
            </w:r>
          </w:p>
          <w:p w:rsidR="00C31E7B" w:rsidRPr="00C31E7B" w:rsidP="00C31E7B" w14:paraId="35E8E76C" w14:textId="77777777">
            <w:pPr>
              <w:ind w:left="72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bookmarkEnd w:id="0"/>
          </w:p>
          <w:p w:rsidR="00C31E7B" w:rsidRPr="00C31E7B" w:rsidP="00C31E7B" w14:paraId="4302FD71" w14:textId="7C9AE945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ar gyfer arsylwi arfer gan eich rheolwr llinell ac arsylwi ar arfer Gweithwyr Cymdeithasol a Myfyrwyr;</w:t>
            </w:r>
          </w:p>
          <w:p w:rsidR="00C31E7B" w:rsidRPr="00C31E7B" w:rsidP="00C31E7B" w14:paraId="64C19E68" w14:textId="77777777">
            <w:pPr>
              <w:ind w:left="72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31E7B" w:rsidRPr="00C31E7B" w:rsidP="00C31E7B" w14:paraId="72E6EB1F" w14:textId="70B7DC20">
            <w:pPr>
              <w:numPr>
                <w:ilvl w:val="0"/>
                <w:numId w:val="7"/>
              </w:numPr>
              <w:bidi w:val="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 mewnol a rhyngasiantaethol;</w:t>
            </w:r>
          </w:p>
          <w:p w:rsidR="00C31E7B" w:rsidRPr="00C31E7B" w:rsidP="00C31E7B" w14:paraId="1FD70152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165A6069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Sefydlu a chynnal perthynas waith da gyda chydweithwyr;</w:t>
            </w:r>
          </w:p>
          <w:p w:rsidR="00C31E7B" w:rsidRPr="00C31E7B" w:rsidP="00C31E7B" w14:paraId="243169C6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16B38B4D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a mynd i'r afael â meysydd ar gyfer datblygiad proffesiynol a hyfforddiant;</w:t>
            </w:r>
          </w:p>
          <w:p w:rsidR="00C31E7B" w:rsidRPr="00C31E7B" w:rsidP="00C31E7B" w14:paraId="00F3CF8F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246E5879" w14:textId="758D3D58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Annog aelodau eraill o'r garfan i gynorthwyo'i gilydd ar lefel ymarferol ac emosiynol pan fo angen;</w:t>
            </w:r>
          </w:p>
          <w:p w:rsidR="00C31E7B" w:rsidRPr="00C31E7B" w:rsidP="00C31E7B" w14:paraId="3844E44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45F6B10E" w14:textId="6B2364A0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dogfennau priodol, e.e. agenda/cofnodion goruchwyliaeth.</w:t>
            </w:r>
          </w:p>
          <w:p w:rsidR="00BC3024" w:rsidRPr="00BC3024" w:rsidP="00BC3024" w14:paraId="23F330D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43A672C4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 Datblygu Cymwyseddau Proffesiynol</w:t>
            </w:r>
          </w:p>
          <w:p w:rsidR="00BC3024" w:rsidRPr="00BC3024" w:rsidP="00BC3024" w14:paraId="638D92E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3647" w:rsidRPr="00133647" w:rsidP="00133647" w14:paraId="494AAA79" w14:textId="77777777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Drwy fod yn weithiwr cymdeithasol cofrestredig, mae disgwyl i'r ymarferydd unigol arddangos Datblygiad Proffesiynol Parhaus a fydd yn bodloni gofynion Gofal Cymdeithasol Cymru;</w:t>
            </w:r>
          </w:p>
          <w:p w:rsidR="00133647" w:rsidRPr="00133647" w:rsidP="00133647" w14:paraId="507AC104" w14:textId="77777777">
            <w:pPr>
              <w:ind w:left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104BA739" w14:textId="47D82F15">
            <w:pPr>
              <w:numPr>
                <w:ilvl w:val="0"/>
                <w:numId w:val="8"/>
              </w:numPr>
              <w:bidi w:val="0"/>
              <w:contextualSpacing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Ysgwyddo cyfrifoldeb personol dros dderbyn yr wybodaeth ddiweddaraf ynglŷn â deddfwriaeth, canfyddiadau ymchwil a gwybodaeth ymarferol – mae hyn yn cynnwys manteisio ar hyfforddiant priodol.</w:t>
            </w:r>
          </w:p>
          <w:p w:rsidR="00133647" w:rsidRPr="00133647" w:rsidP="00133647" w14:paraId="415AF758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59CFC94D" w14:textId="77777777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a rhannu arfer cyson a da, a pharhau i wella gwasanaethau i blant, pobl ifainc, oedolion a'u teuluoedd;</w:t>
            </w:r>
          </w:p>
          <w:p w:rsidR="00133647" w:rsidRPr="00133647" w:rsidP="00133647" w14:paraId="136A831D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7834B7D6" w14:textId="4B931444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Arwain rhaglenni cynnal ymddygiad ar gyfer y Garfan neu gydweithwyr.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bwysig bod y sgiliau craidd a'r wybodaeth yn cael eu rhannu ymhlith gweithwyr cymdeithasol mewn meysydd arbenigol gwahanol – neu sydd o dddiddordeb;</w:t>
            </w:r>
          </w:p>
          <w:p w:rsidR="00133647" w:rsidRPr="00133647" w:rsidP="00133647" w14:paraId="197D97D0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0235BED6" w14:textId="77777777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133647" w:rsidRPr="00133647" w:rsidP="00133647" w14:paraId="62E6DB07" w14:textId="7777777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33647" w:rsidRPr="00133647" w:rsidP="00133647" w14:paraId="4D6D79BB" w14:textId="5E89DCCF">
            <w:pPr>
              <w:numPr>
                <w:ilvl w:val="0"/>
                <w:numId w:val="2"/>
              </w:numPr>
              <w:bidi w:val="0"/>
              <w:spacing w:after="120"/>
              <w:jc w:val="both"/>
              <w:rPr>
                <w:rFonts w:ascii="Arial" w:eastAsia="Times New Roman" w:hAnsi="Arial" w:cs="Times New Roman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Ymgymryd â dyfarniadau ôl-gymhwyso a defnyddio, yn ymarferol, y sgiliau a gafwyd, er enghraifft, dysgu Gweithwyr Cymdeithasol newydd gymhwyso a Myfyrwyr;</w:t>
            </w:r>
          </w:p>
          <w:p w:rsidR="00BC3024" w:rsidRPr="00661D7D" w:rsidP="00133647" w14:paraId="6DF386C6" w14:textId="21A8C4C2">
            <w:pPr>
              <w:numPr>
                <w:ilvl w:val="0"/>
                <w:numId w:val="2"/>
              </w:numPr>
              <w:bidi w:val="0"/>
              <w:spacing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y gwasanaethau sy'n cael eu darparu yn gweithredu yn erbyn gwahaniaethu o ran hil, rhyw, oed, statws priodasol, rhywioldeb, anabledd, crefydd neu genedligrwydd.</w:t>
            </w:r>
          </w:p>
        </w:tc>
      </w:tr>
    </w:tbl>
    <w:tbl>
      <w:tblPr>
        <w:tblStyle w:val="TableGrid"/>
        <w:tblpPr w:leftFromText="180" w:rightFromText="180" w:vertAnchor="text" w:horzAnchor="margin" w:tblpY="206"/>
        <w:tblW w:w="10206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4F1EBB3D" w14:textId="77777777" w:rsidTr="00C97B66">
        <w:tblPrEx>
          <w:tblW w:w="10206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  <w:tblHeader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BC3024" w:rsidP="00BC3024" w14:paraId="6F6FF032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661D7D" w:rsidP="00BC3024" w14:paraId="2FC9F885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661D7D" w:rsidRPr="00BC3024" w:rsidP="00BC3024" w14:paraId="63264B2C" w14:textId="345EB171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14:paraId="484413E8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6901EE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0A21A8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E57704B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6BC803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3647" w:rsidRPr="00133647" w:rsidP="00133647" w14:paraId="3890F057" w14:textId="77777777">
            <w:p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cyfrifoldebau iechyd a diogelwch yn unol â dogfen ‘Cyfrifoldebau Iechyd a Diogelwch yr Uwchadran'.</w:t>
            </w:r>
          </w:p>
          <w:p w:rsidR="00133647" w:rsidRPr="00133647" w:rsidP="00133647" w14:paraId="2B611266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3647" w:rsidRPr="00133647" w:rsidP="00133647" w14:paraId="460B8FE5" w14:textId="1A453EA7">
            <w:pPr>
              <w:bidi w:val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unrhyw ddyletswyddau a chyfrifoldebau rhesymol eraill sy'n gymesur â'r swydd ar gais y Cyfarwyddwr neu yng ngoleuni cyfle cytûn i ddatblygu'n broffesiynol.</w:t>
            </w:r>
          </w:p>
          <w:p w:rsidR="00133647" w:rsidRPr="00133647" w:rsidP="00133647" w14:paraId="449C30EA" w14:textId="777777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7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133647" w:rsidRPr="00133647" w:rsidP="00133647" w14:paraId="370D49FD" w14:textId="77777777">
            <w:pPr>
              <w:bidi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CYNNWYS Y DDOGFEN YMA'N CAEL EI ADOLYGU O BRYD I'W GILYDD GAN YMGYNGHORI Â DEILIAD Y SWYDD.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BOSIBL BYDD Y DISGRIFIAD SWYDD YN NEWID YN SGIL HYNNY.</w:t>
            </w:r>
          </w:p>
          <w:p w:rsidR="00133647" w:rsidRPr="00133647" w:rsidP="00133647" w14:paraId="13DC459B" w14:textId="77777777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F66139" w:rsidP="00F66139" w14:paraId="301B9F5A" w14:textId="77777777">
            <w:pPr>
              <w:pStyle w:val="BodyText2"/>
              <w:bidi w:val="0"/>
              <w:jc w:val="left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diogelu plant ac oedolion bregus yn gyfrifoldeb craidd pob un o'n gweithwyr.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chi roi gwybod i Hwb Diogelu Amlasiantaeth Cwm Taf Morgannwg am unrhyw bryderon sydd gyda chi o ran diogelu.</w:t>
            </w:r>
          </w:p>
          <w:p w:rsidR="00133647" w:rsidRPr="00133647" w:rsidP="00133647" w14:paraId="3E0B7ED6" w14:textId="2EBCFE0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C3024" w:rsidRPr="00BC3024" w:rsidP="00133647" w14:paraId="5777146D" w14:textId="77777777">
            <w:pPr>
              <w:spacing w:after="1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3024" w:rsidRPr="00BC3024" w:rsidP="00BC3024" w14:paraId="4B7BA6CA" w14:textId="77777777">
      <w:pPr>
        <w:rPr>
          <w:rFonts w:ascii="Arial" w:hAnsi="Arial" w:cs="Arial"/>
          <w:sz w:val="24"/>
          <w:szCs w:val="24"/>
        </w:rPr>
        <w:sectPr w:rsidSect="005078EE">
          <w:headerReference w:type="first" r:id="rId5"/>
          <w:pgSz w:w="11906" w:h="16838"/>
          <w:pgMar w:top="2155" w:right="567" w:bottom="851" w:left="851" w:header="709" w:footer="709" w:gutter="0"/>
          <w:cols w:space="708"/>
          <w:titlePg/>
          <w:docGrid w:linePitch="360"/>
        </w:sectPr>
      </w:pPr>
    </w:p>
    <w:p w:rsidR="00BC3024" w:rsidRPr="00BC3024" w:rsidP="00BC3024" w14:paraId="61BA8067" w14:textId="77777777">
      <w:pPr>
        <w:bidi w:val="0"/>
        <w:spacing w:after="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14:paraId="14C847A4" w14:textId="77777777" w:rsidTr="00133647">
        <w:tblPrEx>
          <w:tblW w:w="10206" w:type="dxa"/>
          <w:tblLayout w:type="fixed"/>
          <w:tblLook w:val="04A0"/>
        </w:tblPrEx>
        <w:trPr>
          <w:trHeight w:val="284"/>
        </w:trPr>
        <w:tc>
          <w:tcPr>
            <w:tcW w:w="10206" w:type="dxa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BC3024" w:rsidRPr="00BC3024" w:rsidP="00BC3024" w14:paraId="4ADCD445" w14:textId="77777777">
            <w:pPr>
              <w:rPr>
                <w:rFonts w:ascii="Arial" w:hAnsi="Arial" w:cs="Arial"/>
              </w:rPr>
            </w:pPr>
          </w:p>
        </w:tc>
      </w:tr>
    </w:tbl>
    <w:p w:rsidR="00133647" w:rsidRPr="00133647" w:rsidP="00133647" w14:paraId="6271199F" w14:textId="77777777">
      <w:pPr>
        <w:bidi w:val="0"/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a chymwyseddau personol a fyddai'n ddelfrydol ar gyfer y swydd benodol yma.</w:t>
      </w:r>
    </w:p>
    <w:p w:rsidR="00133647" w:rsidRPr="00133647" w:rsidP="00133647" w14:paraId="27F0C7B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5B29D6D2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 yn llwyddiannus.</w:t>
      </w:r>
    </w:p>
    <w:p w:rsidR="00133647" w:rsidRPr="00133647" w:rsidP="00133647" w14:paraId="6F232A5A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331CA666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133647" w:rsidRPr="00133647" w:rsidP="00133647" w14:paraId="6D28598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3FFEFB37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BC3024" w:rsidRPr="00BC3024" w:rsidP="00BC3024" w14:paraId="33F833F0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9" w:tblpY="401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4951BA9B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3ED588D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Gwybodaeth/Cymwysterau: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36AF54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73496BD4" w14:textId="77777777" w:rsidTr="00C97B66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F709D2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7E49E0F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5E68C983" w14:textId="77777777" w:rsidTr="00C97B66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62BA921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2A83296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04D79B2D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48721040" w14:textId="77777777" w:rsidTr="00C97B66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7507A1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DA1629" w:rsidRPr="00DA1629" w:rsidP="00DA1629" w14:paraId="2F936DE1" w14:textId="1971F88B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priodol, e.e. Gradd Meistr mewn Gwaith Cymdeithasol neu ragflaenydd cydnabyddedig tebyg fel Diploma mewn Gwaith Cymdeithasol (DipSW), Tystysgrif Cymhwyster mewn Gwaith Cymdeithasol (C.Q.S.W)</w:t>
            </w:r>
          </w:p>
          <w:p w:rsidR="00133647" w:rsidRPr="00133647" w:rsidP="00133647" w14:paraId="555B2F51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ynglŷn â deddfwriaeth sy'n sail i'r Gwasanaethau Gofal Cymuned / Gwasanaethau i Blant</w:t>
            </w:r>
          </w:p>
          <w:p w:rsidR="00133647" w:rsidP="00133647" w14:paraId="263316A3" w14:textId="7D88CA54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Credydau CPEL priodol a/neu ddyfarniadau ôl-gymhwyso sy'n dynodi cymhwysedd ôl-gymhwyso</w:t>
            </w:r>
          </w:p>
          <w:p w:rsidR="006305A1" w:rsidRPr="00E00B0B" w:rsidP="00133647" w14:paraId="03C6F400" w14:textId="54B489F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Swyddi'r Gwasanaethau i Blant</w:t>
            </w:r>
          </w:p>
          <w:p w:rsidR="006305A1" w:rsidP="00133647" w14:paraId="2D1DB8F9" w14:textId="0D0F4DE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gadarn o'r gyfraith sy'n ymwneud â phlant a'u teuluoedd</w:t>
            </w:r>
          </w:p>
          <w:p w:rsidR="006305A1" w:rsidP="00133647" w14:paraId="1F2C4B98" w14:textId="0C3434CC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ddatblygiad plant a phobl ifainc</w:t>
            </w:r>
          </w:p>
          <w:p w:rsidR="006305A1" w:rsidRPr="00E00B0B" w:rsidP="00133647" w14:paraId="49DA1D39" w14:textId="3A26616A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Gweithwyr Cymdeithasol i Oedolion</w:t>
            </w:r>
          </w:p>
          <w:p w:rsidR="00F001EB" w:rsidP="00133647" w14:paraId="46E2AEC5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y Ddeddf Galluedd Meddyliol a'r Ddeddf Iechyd Meddwl, a'u deall</w:t>
            </w:r>
          </w:p>
          <w:p w:rsidR="00F001EB" w:rsidRPr="00F2604D" w:rsidP="00F001EB" w14:paraId="2CE5CD69" w14:textId="72FC4D95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o'r Mesur Iechyd Meddwl (Cymru) 2010</w:t>
            </w:r>
          </w:p>
          <w:p w:rsidR="00133647" w:rsidRPr="00133647" w:rsidP="00133647" w14:paraId="1B0BAEF9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 dealltwriaeth o egwyddorion y cenhedloedd unedig ar gyfer pobl hŷn a phobl anabl</w:t>
            </w:r>
          </w:p>
          <w:p w:rsidR="00BC3024" w:rsidRPr="00BC3024" w:rsidP="00133647" w14:paraId="2A444E2A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Bwriwch olwg ar y Canllaw Sgiliau Iaith Gymraeg ar-lein: www.rctcbc.gov.uk/SgiliauCymraeg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33647" w:rsidP="00133647" w14:paraId="19777495" w14:textId="6D0BC2F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sut mae'r adran yn gweithredu a gwybodaeth am bolisïau/gweithdrefnau</w:t>
            </w:r>
          </w:p>
          <w:p w:rsidR="00CF02F8" w:rsidRPr="00133647" w:rsidP="00133647" w14:paraId="7743E0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647" w:rsidRPr="00133647" w:rsidP="00133647" w14:paraId="16C02B02" w14:textId="01FC0BF9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rheoli, e.e. Diploma mewn Astudiaethau rheoli, Tystysgrif mewn Astudiaethau Rheoli</w:t>
            </w:r>
          </w:p>
          <w:p w:rsidR="00133647" w:rsidRPr="00133647" w:rsidP="00133647" w14:paraId="653EAC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647" w:rsidP="00133647" w14:paraId="3059E973" w14:textId="3F55ED92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datblygu proffesiynol, e.e. Cymhwyster Athro Ymarfer, PQ6, Cymhwyster Aseswr NVQ</w:t>
            </w:r>
          </w:p>
          <w:p w:rsidR="00CF02F8" w:rsidRPr="00133647" w:rsidP="00133647" w14:paraId="5E87CA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139" w:rsidP="00133647" w14:paraId="115630A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647" w:rsidRPr="00133647" w:rsidP="00133647" w14:paraId="045DAC02" w14:textId="5239E014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</w:t>
            </w:r>
          </w:p>
          <w:p w:rsidR="00BC3024" w:rsidRPr="00BC3024" w:rsidP="00133647" w14:paraId="189C8A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BE2438E" w14:textId="77777777" w:rsidTr="00C97B66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AE6392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BC3024" w:rsidP="00BC3024" w14:paraId="4D2B2EBC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BC3024" w:rsidRPr="00BC3024" w:rsidP="00BC3024" w14:paraId="0CACCA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647" w:rsidRPr="00BC3024" w:rsidP="00BC3024" w14:paraId="4F8D831E" w14:textId="77777777">
      <w:pPr>
        <w:spacing w:after="2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2A6C1A84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02EC0373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334CF5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64CD6BCE" w14:textId="77777777" w:rsidTr="00C97B66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10420EA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5137CD5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523B1C69" w14:textId="77777777" w:rsidTr="00C97B66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7AD9893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19C317F8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6C7B536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09EFE3DF" w14:textId="77777777" w:rsidTr="00C97B66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40BDD65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DA1629" w:rsidP="00133647" w14:paraId="178D9EAA" w14:textId="668636D4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 leiaf 3 mlynedd o brofiad o waith ôl-gymhwyso.</w:t>
            </w:r>
          </w:p>
          <w:p w:rsidR="00133647" w:rsidRPr="00133647" w:rsidP="00133647" w14:paraId="4DD58F0B" w14:textId="0C05A414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I'r rhai a gymhwysodd ar ôl 1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Ebrill 2016 yng Nghymru, rhaid eu bod wedi cwblhau gofyniad cofrestru Gofal Cymdeithasol Cymru sef 'Y Flwyddyn Gyntaf o Ymarfer' a'r Rhaglen Cydgyfnerthu ar gyfer Gweithwyr Cymdeithasol Newydd Gymhwyso a'r ailgofrestriad cyntaf ar ôl 3 blynedd ar ôl cymhwyso</w:t>
            </w:r>
          </w:p>
          <w:p w:rsidR="00133647" w:rsidRPr="00133647" w:rsidP="00133647" w14:paraId="14DD69FF" w14:textId="7255DEDD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defnyddwyr gwasanaeth sydd ag anghenion dyrys</w:t>
            </w:r>
          </w:p>
          <w:p w:rsidR="00133647" w:rsidRPr="00133647" w:rsidP="00133647" w14:paraId="0D381CAE" w14:textId="6353B37A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waith goruchwylio</w:t>
            </w:r>
          </w:p>
          <w:p w:rsidR="00BC3024" w:rsidRPr="00BC3024" w:rsidP="00133647" w14:paraId="3CB0E5CD" w14:textId="1D193E71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waith amlddisgyblaethol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BC3024" w:rsidRPr="00BC3024" w:rsidP="00BC3024" w14:paraId="696CB1DA" w14:textId="6C7D36D6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baratoi a chyflwyno achosion ger bron y Llys Gwarchod</w:t>
            </w:r>
          </w:p>
        </w:tc>
      </w:tr>
    </w:tbl>
    <w:p w:rsidR="00BC3024" w:rsidRPr="00BC3024" w:rsidP="00BC3024" w14:paraId="36E05FC2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0206"/>
      </w:tblGrid>
      <w:tr w14:paraId="08B046D6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102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8C673BA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rydyn ni'n disgwyl i chi ymddwyn yn y gwaith:</w:t>
            </w:r>
          </w:p>
          <w:p w:rsidR="00BC3024" w:rsidRPr="00BC3024" w:rsidP="00BC3024" w14:paraId="5052847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C3024" w:rsidRPr="00BC3024" w:rsidP="00BC3024" w14:paraId="6D9A3A6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1" w:tblpY="17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2943"/>
        <w:gridCol w:w="6979"/>
      </w:tblGrid>
      <w:tr w14:paraId="05FFCEE8" w14:textId="77777777" w:rsidTr="00536A72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0BFB09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64E6D17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26B3E78C" w14:textId="77777777" w:rsidTr="00536A72">
        <w:tblPrEx>
          <w:tblW w:w="10206" w:type="dxa"/>
          <w:tblLook w:val="04A0"/>
        </w:tblPrEx>
        <w:trPr>
          <w:trHeight w:hRule="exact" w:val="727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41B13E9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47BC3746" w14:textId="77777777">
            <w:pPr>
              <w:bidi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1AA14648" w14:textId="77777777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Gofal yn y Gymuned a Chymdeithasol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381207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54D0846" w14:textId="77777777" w:rsidTr="00536A72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EC69E8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BC3024" w:rsidRPr="00BC3024" w:rsidP="00BC3024" w14:paraId="04BBA0FF" w14:textId="77777777">
            <w:pPr>
              <w:bidi w:val="0"/>
              <w:spacing w:after="2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Meysydd Cymhwysedd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BC3024" w:rsidRPr="00BC3024" w:rsidP="00536A72" w14:paraId="2D1BF9DB" w14:textId="1AAD9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7926079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1743245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6515D2" w:rsidP="00BC3024" w14:paraId="05D71A2C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6305A1" w:rsidP="00536A72" w14:paraId="614A0503" w14:textId="45CCB549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Adolygu ei ddatblygiad ei hun yn barhaol ac yn weithredol, gan nodi cyfleoedd fyddai'n ei wella</w:t>
            </w:r>
          </w:p>
          <w:p w:rsidR="00CF02F8" w:rsidRPr="00536A72" w:rsidP="00536A72" w14:paraId="1157D965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536A72" w:rsidRPr="00BC3024" w:rsidP="00BC3024" w14:paraId="6441B38F" w14:textId="6D8034D5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Diweddaru datblygiad proffesiynol parhaus yn rheolaidd</w:t>
            </w:r>
          </w:p>
        </w:tc>
      </w:tr>
      <w:tr w14:paraId="6736DE4B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58BCE8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BC3024" w:rsidP="00BC3024" w14:paraId="6F7F29AB" w14:textId="7777777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536A72" w:rsidP="00536A72" w14:paraId="7C6E8565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effeithiol o dan bwysau.</w:t>
            </w:r>
          </w:p>
          <w:p w:rsidR="00536A72" w:rsidRPr="00D27084" w:rsidP="00536A72" w14:paraId="370072B2" w14:textId="5B69BFA2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</w:t>
            </w:r>
          </w:p>
          <w:p w:rsidR="00BC3024" w:rsidRPr="00D27084" w:rsidP="00536A72" w14:paraId="273CEC02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hyblyg, yn gallu newid tasg/swyddogaeth/blaenoriaeth er mwyn dygymod â gofynion, newidiadau neu wybodaeth newydd</w:t>
            </w:r>
          </w:p>
        </w:tc>
      </w:tr>
      <w:tr w14:paraId="0C5E01B0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EFACDB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6515D2" w:rsidP="00BC3024" w14:paraId="36B2E9F4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536A72" w:rsidP="00536A72" w14:paraId="08C614E1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Cynnig syniadau creadigol a gwahanol o ran sut i fynd ati i wella meysydd gwasanaeth</w:t>
            </w:r>
          </w:p>
          <w:p w:rsidR="00536A72" w:rsidRPr="00536A72" w:rsidP="00536A72" w14:paraId="321BAA0C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536A72" w:rsidRPr="00BC3024" w:rsidP="00536A72" w14:paraId="31FB2F9A" w14:textId="11470B11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rhoi cynnig ar ffyrdd newydd o weithio a bod yn hyblyg iddyn nhw</w:t>
            </w:r>
          </w:p>
        </w:tc>
      </w:tr>
      <w:tr w14:paraId="1B0A6DBB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0D736F2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D27084" w:rsidP="00BC3024" w14:paraId="207B8661" w14:textId="7777777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ffydd defnyddwyr y gwasanaeth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D27084" w:rsidP="00536A72" w14:paraId="3DDF09F6" w14:textId="77777777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onest ac yn agored gyda defnyddwyr y gwasanaeth</w:t>
            </w:r>
          </w:p>
          <w:p w:rsidR="00536A72" w:rsidRPr="00D27084" w:rsidP="00536A72" w14:paraId="308DEA3A" w14:textId="342F2DDE">
            <w:pPr>
              <w:bidi w:val="0"/>
              <w:spacing w:after="10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Parchu unigolrwydd, teimladau a chredoau defnyddwyr y gwasanaeth, eu hawl i breifatrwydd ac i wneud penderfyniadau.</w:t>
            </w:r>
          </w:p>
          <w:p w:rsidR="00BC3024" w:rsidRPr="00D27084" w:rsidP="00536A72" w14:paraId="4F5F6DF7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ffiniau proffesiynol a chlir wrth arddangos dealltwriaeth glir o'r problemau sydd gan ddefnyddwyr y gwasanaeth</w:t>
            </w:r>
          </w:p>
        </w:tc>
      </w:tr>
      <w:tr w14:paraId="64CA17D3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7A205FF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D27084" w:rsidP="00BC3024" w14:paraId="470EA069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Gorau Defnyddwyr y Gwasanaeth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D27084" w:rsidP="00536A72" w14:paraId="26B37439" w14:textId="3F68C39A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Ymchwilio a nodi'r ystod o risgiau sydd ynglŷn â'r sefyllfa i ddefnyddwyr y gwasanaeth, i bobl eraill ac iddyn nhw'u hunain</w:t>
            </w:r>
          </w:p>
          <w:p w:rsidR="00536A72" w:rsidRPr="00D27084" w:rsidP="00536A72" w14:paraId="09C4FA7C" w14:textId="723BC22B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dadansoddi, crynhoi a chofnodi'r sefyllfa ar ran defnyddwyr y gwasanaeth neu ar y cyd â nhw gan roi ystyriaeth i'r rhwystrau posibl yn effeithiol</w:t>
            </w:r>
          </w:p>
        </w:tc>
      </w:tr>
      <w:tr w14:paraId="278522FC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800DD0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D27084" w:rsidP="00BC3024" w14:paraId="142B6A06" w14:textId="7777777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D27084" w:rsidP="00536A72" w14:paraId="608F28EB" w14:textId="77777777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a chofnodion clir, cywir a chyfredol</w:t>
            </w:r>
          </w:p>
          <w:p w:rsidR="00536A72" w:rsidP="00536A72" w14:paraId="6F2196CF" w14:textId="02E99860">
            <w:pPr>
              <w:bidi w:val="0"/>
              <w:spacing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Gwrando'n astud ar farn pobl eraill ac ystyried yr hyn maen nhw'n ei ddweud.</w:t>
            </w:r>
          </w:p>
          <w:p w:rsidR="00D27084" w:rsidRPr="00D27084" w:rsidP="00536A72" w14:paraId="56874B47" w14:textId="38044EFC">
            <w:pPr>
              <w:bidi w:val="0"/>
              <w:spacing w:after="12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Defnyddio mathau o iaith y bydd eraill (e.e. plant, pobl ifainc, cynrychiolwyr y gymuned, rheolwyr, pobl broffesiynol) yn eu deall yn glir</w:t>
            </w:r>
          </w:p>
          <w:p w:rsidR="00BC3024" w:rsidRPr="00D27084" w:rsidP="00536A72" w14:paraId="79CF79EB" w14:textId="5E92AD24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cyfleu negeseuon anodd mewn ffordd sensitif.</w:t>
            </w:r>
          </w:p>
        </w:tc>
      </w:tr>
      <w:tr w14:paraId="785C7C75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99BE5B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C3024" w:rsidRPr="00D27084" w:rsidP="00BC3024" w14:paraId="2CC80129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CF02F8" w:rsidRPr="00D27084" w:rsidP="00536A72" w14:paraId="0DC2470D" w14:textId="6BBAB7E3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Adeiladu cydberthnasau parhaol, cadarnhaol a chefnogol yn seiliedig ar ymddiriedaeth</w:t>
            </w:r>
          </w:p>
          <w:p w:rsidR="00536A72" w:rsidRPr="00D27084" w:rsidP="00CF02F8" w14:paraId="297024AB" w14:textId="77777777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yr ymdeimlad cryf o fod yn rhan o garfan sy'n rhannu cyfrifoldebau ac yn cydweithio.</w:t>
            </w:r>
          </w:p>
          <w:p w:rsidR="00CF02F8" w:rsidRPr="00D27084" w:rsidP="00CF02F8" w14:paraId="467101BD" w14:textId="193F38BB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14:paraId="27E5D8D9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CF02F8" w:rsidRPr="00BC3024" w:rsidP="00BC3024" w14:paraId="799F236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CF02F8" w:rsidRPr="00D27084" w:rsidP="00BC3024" w14:paraId="691D4708" w14:textId="41D233FF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Phartneriaid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CF02F8" w:rsidP="00536A72" w14:paraId="67A04E38" w14:textId="20AA6C14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chwilio am bartneriaid a rhwydweithiau cymuned y mae modd eu defnyddio er budd defnyddwyr y gwasanaeth</w:t>
            </w:r>
          </w:p>
          <w:p w:rsidR="00D27084" w:rsidP="00536A72" w14:paraId="450110E9" w14:textId="54F285B9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D27084" w:rsidRPr="00D27084" w:rsidP="00536A72" w14:paraId="7700E431" w14:textId="00812187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Sicrhau bod gan bawb ddealltwriaeth glir o'u swyddogaethau a'r hyn y maen nhw'n ceisio ei gyflawni</w:t>
            </w:r>
          </w:p>
          <w:p w:rsidR="00CF02F8" w:rsidRPr="00D27084" w:rsidP="00536A72" w14:paraId="0535956D" w14:textId="77777777">
            <w:pP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</w:p>
          <w:p w:rsidR="00CF02F8" w:rsidRPr="00D27084" w:rsidP="00536A72" w14:paraId="233AF56B" w14:textId="69D01F99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i oresgyn anghydfod er lles defnyddwyr y gwasanaeth</w:t>
            </w:r>
          </w:p>
        </w:tc>
      </w:tr>
    </w:tbl>
    <w:p w:rsidR="00536A72" w:rsidRPr="00BC3024" w:rsidP="00BC3024" w14:paraId="63F9DADE" w14:textId="77777777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625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7C52E758" w14:textId="77777777" w:rsidTr="00CF02F8">
        <w:tblPrEx>
          <w:tblW w:w="10206" w:type="dxa"/>
          <w:tblInd w:w="-625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034E6C5D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Amodau Arbennig a Gofynion Proffesiynol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729FEC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4FB5A3A" w14:textId="77777777" w:rsidTr="00CF02F8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BC3024" w:rsidRPr="00BC3024" w:rsidP="00BC3024" w14:paraId="138218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9EDE"/>
            <w:vAlign w:val="center"/>
          </w:tcPr>
          <w:p w:rsidR="00BC3024" w:rsidRPr="00BC3024" w:rsidP="00BC3024" w14:paraId="00F1BD6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6787B99" w14:textId="77777777" w:rsidTr="00CF02F8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val="170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BC3024" w:rsidRPr="00BC3024" w:rsidP="00BC3024" w14:paraId="49C146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3647" w:rsidRPr="00133647" w:rsidP="00133647" w14:paraId="16A94401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deithio'n annibynnol ledled ardal y gwasanaeth</w:t>
            </w:r>
          </w:p>
          <w:p w:rsidR="00133647" w:rsidRPr="00133647" w:rsidP="00133647" w14:paraId="76A2A7B0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33647" w:rsidRPr="00133647" w:rsidP="00133647" w14:paraId="5907F629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destun gwiriadau manwl y Gwasanaeth Datgelu a Gwahardd yn rheolaidd</w:t>
            </w:r>
          </w:p>
          <w:p w:rsidR="00133647" w:rsidRPr="00133647" w:rsidP="00133647" w14:paraId="217B5A0A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33647" w:rsidRPr="00133647" w:rsidP="00133647" w14:paraId="1439EEA1" w14:textId="4493BA0B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gofrestru'n 'Weithiwr Cymdeithasol' gyda Gofal Cymdeithasol Cymru yn barhaus</w:t>
            </w:r>
          </w:p>
          <w:p w:rsidR="00133647" w:rsidRPr="00133647" w:rsidP="00133647" w14:paraId="0D84446C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BC3024" w:rsidRPr="006515D2" w:rsidP="006515D2" w14:paraId="5AF8D10B" w14:textId="0076316E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dod yn Weithiwr Cymdeithasol Profiadol (GR12) ar ôl 3 blynedd o brofiad ôl-gymhwyso yn dibynnu ar fodloni gofynion cofrestru Gofal Cymdeithasol Cymru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</w:tr>
    </w:tbl>
    <w:p w:rsidR="00BC3024" w:rsidP="00A4786E" w14:paraId="2A30D707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C15" w14:paraId="3F263D9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-539436</wp:posOffset>
          </wp:positionH>
          <wp:positionV relativeFrom="paragraph">
            <wp:posOffset>-448945</wp:posOffset>
          </wp:positionV>
          <wp:extent cx="7558411" cy="10691495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17144" name="Recuitment Pack BACK 0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1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C14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A86"/>
    <w:multiLevelType w:val="hybridMultilevel"/>
    <w:tmpl w:val="A3D6C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1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A7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A82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B4AD9"/>
    <w:multiLevelType w:val="hybridMultilevel"/>
    <w:tmpl w:val="63DEB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7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EE7280"/>
    <w:multiLevelType w:val="hybridMultilevel"/>
    <w:tmpl w:val="E2767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068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37685"/>
    <w:multiLevelType w:val="hybridMultilevel"/>
    <w:tmpl w:val="3236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34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CB6441"/>
    <w:multiLevelType w:val="hybridMultilevel"/>
    <w:tmpl w:val="B0EA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24"/>
    <w:rsid w:val="00065A8F"/>
    <w:rsid w:val="000A7B0C"/>
    <w:rsid w:val="00133647"/>
    <w:rsid w:val="00174498"/>
    <w:rsid w:val="00211155"/>
    <w:rsid w:val="00302AF1"/>
    <w:rsid w:val="004C23D6"/>
    <w:rsid w:val="00536A72"/>
    <w:rsid w:val="006305A1"/>
    <w:rsid w:val="00646739"/>
    <w:rsid w:val="006515D2"/>
    <w:rsid w:val="00661D7D"/>
    <w:rsid w:val="007160D6"/>
    <w:rsid w:val="009B69BA"/>
    <w:rsid w:val="00A4786E"/>
    <w:rsid w:val="00AB6E4C"/>
    <w:rsid w:val="00BC3024"/>
    <w:rsid w:val="00C31E7B"/>
    <w:rsid w:val="00CC3C15"/>
    <w:rsid w:val="00CF02F8"/>
    <w:rsid w:val="00D27084"/>
    <w:rsid w:val="00D75DB1"/>
    <w:rsid w:val="00DA1629"/>
    <w:rsid w:val="00DE412B"/>
    <w:rsid w:val="00DF57EC"/>
    <w:rsid w:val="00E00B0B"/>
    <w:rsid w:val="00F001EB"/>
    <w:rsid w:val="00F2604D"/>
    <w:rsid w:val="00F6613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50C3B-7FBE-44F1-A28C-62F57B9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024"/>
  </w:style>
  <w:style w:type="table" w:styleId="TableGrid">
    <w:name w:val="Table Grid"/>
    <w:basedOn w:val="TableNormal"/>
    <w:uiPriority w:val="39"/>
    <w:rsid w:val="00BC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7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6613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6613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Hollie</dc:creator>
  <cp:lastModifiedBy>Jones, Chloe</cp:lastModifiedBy>
  <cp:revision>2</cp:revision>
  <dcterms:created xsi:type="dcterms:W3CDTF">2022-11-22T13:20:00Z</dcterms:created>
  <dcterms:modified xsi:type="dcterms:W3CDTF">2022-11-22T13:20:00Z</dcterms:modified>
</cp:coreProperties>
</file>